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B7B" w:rsidRDefault="00AD4B7B" w:rsidP="00AD4B7B">
      <w:pPr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:rsidR="00AD4B7B" w:rsidRPr="00AD4B7B" w:rsidRDefault="00AD4B7B" w:rsidP="00AD4B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b/>
          <w:bCs/>
          <w:spacing w:val="-1"/>
          <w:sz w:val="24"/>
          <w:szCs w:val="24"/>
        </w:rPr>
        <w:t>СОВЕТ ДЕПУТАТОВ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 w:rsidRPr="00AD4B7B">
        <w:rPr>
          <w:rFonts w:ascii="Arial" w:hAnsi="Arial" w:cs="Arial"/>
          <w:b/>
          <w:bCs/>
          <w:spacing w:val="-1"/>
          <w:sz w:val="24"/>
          <w:szCs w:val="24"/>
        </w:rPr>
        <w:t>УВАЛЬСКОГО СЕЛЬСОВЕТА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b/>
          <w:bCs/>
          <w:spacing w:val="-2"/>
          <w:sz w:val="24"/>
          <w:szCs w:val="24"/>
        </w:rPr>
        <w:t>ТАТАРСКОГО РАЙОНА НОВОСИБИРСКОЙ ОБЛАСТИ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>пятого созыва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b/>
          <w:bCs/>
          <w:spacing w:val="-4"/>
          <w:w w:val="128"/>
          <w:sz w:val="24"/>
          <w:szCs w:val="24"/>
        </w:rPr>
        <w:t>РЕШЕНИЕ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>внеочередной пятьдесят первой сессии</w:t>
      </w:r>
    </w:p>
    <w:p w:rsidR="00AD4B7B" w:rsidRPr="00AD4B7B" w:rsidRDefault="00AD4B7B" w:rsidP="00AD4B7B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4B7B" w:rsidRPr="00AD4B7B" w:rsidRDefault="00AD4B7B" w:rsidP="00AD4B7B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 xml:space="preserve"> 26.05.2020 г.</w:t>
      </w:r>
      <w:r w:rsidRPr="00AD4B7B">
        <w:rPr>
          <w:rFonts w:ascii="Arial" w:hAnsi="Arial" w:cs="Arial"/>
          <w:sz w:val="24"/>
          <w:szCs w:val="24"/>
        </w:rPr>
        <w:tab/>
        <w:t xml:space="preserve">         </w:t>
      </w:r>
      <w:proofErr w:type="spellStart"/>
      <w:r w:rsidRPr="00AD4B7B">
        <w:rPr>
          <w:rFonts w:ascii="Arial" w:hAnsi="Arial" w:cs="Arial"/>
          <w:sz w:val="24"/>
          <w:szCs w:val="24"/>
        </w:rPr>
        <w:t>с</w:t>
      </w:r>
      <w:proofErr w:type="gramStart"/>
      <w:r w:rsidRPr="00AD4B7B">
        <w:rPr>
          <w:rFonts w:ascii="Arial" w:hAnsi="Arial" w:cs="Arial"/>
          <w:sz w:val="24"/>
          <w:szCs w:val="24"/>
        </w:rPr>
        <w:t>.У</w:t>
      </w:r>
      <w:proofErr w:type="gramEnd"/>
      <w:r w:rsidRPr="00AD4B7B">
        <w:rPr>
          <w:rFonts w:ascii="Arial" w:hAnsi="Arial" w:cs="Arial"/>
          <w:sz w:val="24"/>
          <w:szCs w:val="24"/>
        </w:rPr>
        <w:t>вальское</w:t>
      </w:r>
      <w:proofErr w:type="spellEnd"/>
      <w:r w:rsidRPr="00AD4B7B">
        <w:rPr>
          <w:rFonts w:ascii="Arial" w:hAnsi="Arial" w:cs="Arial"/>
          <w:sz w:val="24"/>
          <w:szCs w:val="24"/>
        </w:rPr>
        <w:tab/>
      </w:r>
      <w:r w:rsidRPr="00AD4B7B">
        <w:rPr>
          <w:rFonts w:ascii="Arial" w:hAnsi="Arial" w:cs="Arial"/>
          <w:iCs/>
          <w:spacing w:val="-22"/>
          <w:sz w:val="24"/>
          <w:szCs w:val="24"/>
        </w:rPr>
        <w:t>№ 199</w:t>
      </w:r>
    </w:p>
    <w:p w:rsidR="00AD4B7B" w:rsidRPr="00AD4B7B" w:rsidRDefault="00AD4B7B" w:rsidP="00AD4B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 xml:space="preserve">           (населенный пункт)</w:t>
      </w:r>
    </w:p>
    <w:p w:rsidR="001C0B92" w:rsidRPr="00AD4B7B" w:rsidRDefault="001C0B92" w:rsidP="001C0B92">
      <w:pPr>
        <w:pStyle w:val="ConsPlusTitle"/>
        <w:widowControl/>
        <w:jc w:val="both"/>
        <w:rPr>
          <w:rFonts w:ascii="Arial" w:hAnsi="Arial" w:cs="Arial"/>
          <w:b w:val="0"/>
          <w:szCs w:val="24"/>
        </w:rPr>
      </w:pPr>
    </w:p>
    <w:p w:rsidR="00F655C1" w:rsidRPr="00AD4B7B" w:rsidRDefault="001C0B92" w:rsidP="00D636B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Об утверждении Поряд</w:t>
      </w:r>
      <w:r w:rsidR="00F655C1" w:rsidRPr="00AD4B7B">
        <w:rPr>
          <w:rFonts w:ascii="Arial" w:eastAsia="Times New Roman" w:hAnsi="Arial" w:cs="Arial"/>
          <w:b/>
          <w:color w:val="000000"/>
          <w:sz w:val="24"/>
          <w:szCs w:val="24"/>
        </w:rPr>
        <w:t>к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а</w:t>
      </w:r>
    </w:p>
    <w:p w:rsidR="00F655C1" w:rsidRPr="00AD4B7B" w:rsidRDefault="0012662A" w:rsidP="00D636B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формирования, ведения и </w:t>
      </w:r>
      <w:r w:rsidR="00F655C1" w:rsidRPr="00AD4B7B">
        <w:rPr>
          <w:rFonts w:ascii="Arial" w:eastAsia="Times New Roman" w:hAnsi="Arial" w:cs="Arial"/>
          <w:b/>
          <w:color w:val="000000"/>
          <w:sz w:val="24"/>
          <w:szCs w:val="24"/>
        </w:rPr>
        <w:t>обязательного опубликования перечня муниципального имущества, свободного от прав третьих лиц</w:t>
      </w:r>
    </w:p>
    <w:p w:rsidR="00F655C1" w:rsidRPr="00AD4B7B" w:rsidRDefault="00F655C1" w:rsidP="005E798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(за исключением имущественных прав</w:t>
      </w:r>
      <w:r w:rsidR="005E798E"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некоммерческих организаций)</w:t>
      </w:r>
      <w:r w:rsidR="007434E4" w:rsidRPr="00AD4B7B">
        <w:rPr>
          <w:rFonts w:ascii="Arial" w:eastAsia="Times New Roman" w:hAnsi="Arial" w:cs="Arial"/>
          <w:b/>
          <w:color w:val="000000"/>
          <w:sz w:val="24"/>
          <w:szCs w:val="24"/>
        </w:rPr>
        <w:t>, предоставляемого во владение и (или) пользование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7434E4"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социально ориентированным некоммерческим организациям, 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на территории </w:t>
      </w:r>
      <w:r w:rsidR="00DE258F" w:rsidRPr="00AD4B7B">
        <w:rPr>
          <w:rFonts w:ascii="Arial" w:eastAsia="Times New Roman" w:hAnsi="Arial" w:cs="Arial"/>
          <w:b/>
          <w:color w:val="000000"/>
          <w:sz w:val="24"/>
          <w:szCs w:val="24"/>
        </w:rPr>
        <w:t>Уваль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ского 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сельсовета 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>Татарского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района Новосибирской области</w:t>
      </w:r>
    </w:p>
    <w:p w:rsidR="00D636BB" w:rsidRPr="00AD4B7B" w:rsidRDefault="00D636BB" w:rsidP="00D636B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D636BB" w:rsidRPr="00AD4B7B" w:rsidRDefault="00D636BB" w:rsidP="00D636BB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AD4B7B" w:rsidRPr="00AD4B7B" w:rsidRDefault="001013DA" w:rsidP="00AD4B7B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 xml:space="preserve">     В соответствии с Федеральным законом от 06.10.2003 N 131-ФЗ "Об общих принципах организации местного самоуправления в Российской Федерации", </w:t>
      </w:r>
      <w:r w:rsidR="0012662A" w:rsidRPr="00AD4B7B">
        <w:rPr>
          <w:rFonts w:ascii="Arial" w:hAnsi="Arial" w:cs="Arial"/>
          <w:sz w:val="24"/>
          <w:szCs w:val="24"/>
        </w:rPr>
        <w:t xml:space="preserve">от 12.01.1996 № </w:t>
      </w:r>
      <w:r w:rsidRPr="00AD4B7B">
        <w:rPr>
          <w:rFonts w:ascii="Arial" w:hAnsi="Arial" w:cs="Arial"/>
          <w:sz w:val="24"/>
          <w:szCs w:val="24"/>
        </w:rPr>
        <w:t xml:space="preserve">7-ФЗ "О некоммерческих организациях", в соответствии с Уставом </w:t>
      </w:r>
      <w:r w:rsidR="00DE258F" w:rsidRPr="00AD4B7B">
        <w:rPr>
          <w:rFonts w:ascii="Arial" w:hAnsi="Arial" w:cs="Arial"/>
          <w:sz w:val="24"/>
          <w:szCs w:val="24"/>
        </w:rPr>
        <w:t>Увальског</w:t>
      </w:r>
      <w:r w:rsidRPr="00AD4B7B">
        <w:rPr>
          <w:rFonts w:ascii="Arial" w:hAnsi="Arial" w:cs="Arial"/>
          <w:sz w:val="24"/>
          <w:szCs w:val="24"/>
        </w:rPr>
        <w:t xml:space="preserve">о сельсовета Татарского района Новосибирской области, </w:t>
      </w:r>
      <w:r w:rsidR="00AD4B7B" w:rsidRPr="00AD4B7B">
        <w:rPr>
          <w:rFonts w:ascii="Arial" w:hAnsi="Arial" w:cs="Arial"/>
          <w:color w:val="000000"/>
          <w:sz w:val="24"/>
          <w:szCs w:val="24"/>
        </w:rPr>
        <w:t xml:space="preserve">Совет депутатов </w:t>
      </w:r>
      <w:r w:rsidR="00AD4B7B" w:rsidRPr="00AD4B7B">
        <w:rPr>
          <w:rFonts w:ascii="Arial" w:hAnsi="Arial" w:cs="Arial"/>
          <w:bCs/>
          <w:color w:val="000000"/>
          <w:sz w:val="24"/>
          <w:szCs w:val="24"/>
        </w:rPr>
        <w:t>Увальского сельсовета Татарского района Новосибирской области,</w:t>
      </w:r>
    </w:p>
    <w:p w:rsidR="00AD4B7B" w:rsidRPr="00AD4B7B" w:rsidRDefault="00AD4B7B" w:rsidP="00AD4B7B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D4B7B" w:rsidRPr="00AD4B7B" w:rsidRDefault="00AD4B7B" w:rsidP="00AD4B7B">
      <w:pPr>
        <w:spacing w:after="0" w:line="259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D4B7B">
        <w:rPr>
          <w:rFonts w:ascii="Arial" w:hAnsi="Arial" w:cs="Arial"/>
          <w:b/>
          <w:color w:val="000000"/>
          <w:sz w:val="24"/>
          <w:szCs w:val="24"/>
        </w:rPr>
        <w:t>РЕШИЛ:</w:t>
      </w:r>
    </w:p>
    <w:p w:rsidR="001013DA" w:rsidRPr="00AD4B7B" w:rsidRDefault="001013DA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1013DA" w:rsidRPr="00AD4B7B" w:rsidRDefault="001013DA" w:rsidP="001013DA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1013DA" w:rsidRPr="00AD4B7B" w:rsidRDefault="00AD4B7B" w:rsidP="00AD4B7B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>Утвердить</w:t>
      </w:r>
      <w:r w:rsidR="0012662A" w:rsidRPr="00AD4B7B">
        <w:rPr>
          <w:rFonts w:ascii="Arial" w:hAnsi="Arial" w:cs="Arial"/>
          <w:sz w:val="24"/>
          <w:szCs w:val="24"/>
        </w:rPr>
        <w:t xml:space="preserve"> Порядок формирования, ведения и </w:t>
      </w:r>
      <w:r w:rsidR="001013DA" w:rsidRPr="00AD4B7B">
        <w:rPr>
          <w:rFonts w:ascii="Arial" w:hAnsi="Arial" w:cs="Arial"/>
          <w:sz w:val="24"/>
          <w:szCs w:val="24"/>
        </w:rPr>
        <w:t xml:space="preserve">обязательного опубликования перечня </w:t>
      </w:r>
      <w:r w:rsidR="0012662A" w:rsidRPr="00AD4B7B">
        <w:rPr>
          <w:rFonts w:ascii="Arial" w:hAnsi="Arial" w:cs="Arial"/>
          <w:sz w:val="24"/>
          <w:szCs w:val="24"/>
        </w:rPr>
        <w:t>муниципального имущества</w:t>
      </w:r>
      <w:r w:rsidR="001013DA" w:rsidRPr="00AD4B7B">
        <w:rPr>
          <w:rFonts w:ascii="Arial" w:hAnsi="Arial" w:cs="Arial"/>
          <w:sz w:val="24"/>
          <w:szCs w:val="24"/>
        </w:rPr>
        <w:t>, свободного от прав третьих лиц (за исключением имущественных прав некоммерческих организаций)</w:t>
      </w:r>
      <w:r w:rsidR="005E798E" w:rsidRPr="00AD4B7B">
        <w:rPr>
          <w:rFonts w:ascii="Arial" w:hAnsi="Arial" w:cs="Arial"/>
          <w:sz w:val="24"/>
          <w:szCs w:val="24"/>
        </w:rPr>
        <w:t>,</w:t>
      </w:r>
      <w:r w:rsidR="001013DA" w:rsidRPr="00AD4B7B">
        <w:rPr>
          <w:rFonts w:ascii="Arial" w:hAnsi="Arial" w:cs="Arial"/>
          <w:sz w:val="24"/>
          <w:szCs w:val="24"/>
        </w:rPr>
        <w:t xml:space="preserve"> </w:t>
      </w:r>
      <w:r w:rsidR="005E798E"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предоставляемого во владение и (или) пользование социально ориентированным некоммерческим организациям, </w:t>
      </w:r>
      <w:r w:rsidR="005E798E" w:rsidRPr="00AD4B7B">
        <w:rPr>
          <w:rFonts w:ascii="Arial" w:hAnsi="Arial" w:cs="Arial"/>
          <w:sz w:val="24"/>
          <w:szCs w:val="24"/>
        </w:rPr>
        <w:t xml:space="preserve"> </w:t>
      </w:r>
      <w:r w:rsidR="0012662A" w:rsidRPr="00AD4B7B">
        <w:rPr>
          <w:rFonts w:ascii="Arial" w:hAnsi="Arial" w:cs="Arial"/>
          <w:sz w:val="24"/>
          <w:szCs w:val="24"/>
        </w:rPr>
        <w:t xml:space="preserve">на территории </w:t>
      </w:r>
      <w:r w:rsidR="00DE258F" w:rsidRPr="00AD4B7B">
        <w:rPr>
          <w:rFonts w:ascii="Arial" w:hAnsi="Arial" w:cs="Arial"/>
          <w:sz w:val="24"/>
          <w:szCs w:val="24"/>
        </w:rPr>
        <w:t>Увальского</w:t>
      </w:r>
      <w:r w:rsidR="0012662A" w:rsidRPr="00AD4B7B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области, согласно приложению</w:t>
      </w:r>
      <w:r w:rsidR="001013DA" w:rsidRPr="00AD4B7B">
        <w:rPr>
          <w:rFonts w:ascii="Arial" w:hAnsi="Arial" w:cs="Arial"/>
          <w:sz w:val="24"/>
          <w:szCs w:val="24"/>
        </w:rPr>
        <w:t>.</w:t>
      </w:r>
    </w:p>
    <w:p w:rsidR="0012662A" w:rsidRPr="00AD4B7B" w:rsidRDefault="0012662A" w:rsidP="00AD4B7B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>Опубликовать данное постановление в газете «</w:t>
      </w:r>
      <w:proofErr w:type="spellStart"/>
      <w:r w:rsidR="00DE258F" w:rsidRPr="00AD4B7B">
        <w:rPr>
          <w:rFonts w:ascii="Arial" w:hAnsi="Arial" w:cs="Arial"/>
          <w:sz w:val="24"/>
          <w:szCs w:val="24"/>
        </w:rPr>
        <w:t>Увальский</w:t>
      </w:r>
      <w:proofErr w:type="spellEnd"/>
      <w:r w:rsidR="00DE258F" w:rsidRPr="00AD4B7B">
        <w:rPr>
          <w:rFonts w:ascii="Arial" w:hAnsi="Arial" w:cs="Arial"/>
          <w:sz w:val="24"/>
          <w:szCs w:val="24"/>
        </w:rPr>
        <w:t xml:space="preserve"> вестник</w:t>
      </w:r>
      <w:r w:rsidRPr="00AD4B7B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r w:rsidR="00DE258F" w:rsidRPr="00AD4B7B">
        <w:rPr>
          <w:rFonts w:ascii="Arial" w:hAnsi="Arial" w:cs="Arial"/>
          <w:sz w:val="24"/>
          <w:szCs w:val="24"/>
        </w:rPr>
        <w:t>Увальского</w:t>
      </w:r>
      <w:r w:rsidRPr="00AD4B7B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сети Интернет.</w:t>
      </w:r>
    </w:p>
    <w:p w:rsidR="0012662A" w:rsidRPr="00AD4B7B" w:rsidRDefault="0012662A" w:rsidP="00AD4B7B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AD4B7B">
        <w:rPr>
          <w:rFonts w:ascii="Arial" w:hAnsi="Arial" w:cs="Arial"/>
          <w:sz w:val="24"/>
          <w:szCs w:val="24"/>
        </w:rPr>
        <w:t>Контроль за</w:t>
      </w:r>
      <w:proofErr w:type="gramEnd"/>
      <w:r w:rsidRPr="00AD4B7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7434E4" w:rsidRPr="00AD4B7B" w:rsidRDefault="007434E4" w:rsidP="007434E4">
      <w:pPr>
        <w:rPr>
          <w:rFonts w:ascii="Arial" w:hAnsi="Arial" w:cs="Arial"/>
          <w:sz w:val="24"/>
          <w:szCs w:val="24"/>
        </w:rPr>
      </w:pPr>
    </w:p>
    <w:p w:rsidR="007434E4" w:rsidRPr="00AD4B7B" w:rsidRDefault="007434E4" w:rsidP="007434E4">
      <w:pPr>
        <w:rPr>
          <w:rFonts w:ascii="Arial" w:hAnsi="Arial" w:cs="Arial"/>
          <w:sz w:val="24"/>
          <w:szCs w:val="24"/>
        </w:rPr>
      </w:pPr>
    </w:p>
    <w:p w:rsidR="007434E4" w:rsidRPr="00AD4B7B" w:rsidRDefault="00AD4B7B" w:rsidP="00AD4B7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 xml:space="preserve">Председатель Совета депутатов </w:t>
      </w:r>
      <w:r w:rsidR="00DE258F" w:rsidRPr="00AD4B7B">
        <w:rPr>
          <w:rFonts w:ascii="Arial" w:hAnsi="Arial" w:cs="Arial"/>
          <w:sz w:val="24"/>
          <w:szCs w:val="24"/>
        </w:rPr>
        <w:t>Увальского сельсовета</w:t>
      </w:r>
    </w:p>
    <w:p w:rsidR="007434E4" w:rsidRPr="00AD4B7B" w:rsidRDefault="00DE258F" w:rsidP="00AD4B7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D4B7B">
        <w:rPr>
          <w:rFonts w:ascii="Arial" w:hAnsi="Arial" w:cs="Arial"/>
          <w:sz w:val="24"/>
          <w:szCs w:val="24"/>
        </w:rPr>
        <w:t>Татарского района Ново</w:t>
      </w:r>
      <w:r w:rsidR="00AD4B7B" w:rsidRPr="00AD4B7B">
        <w:rPr>
          <w:rFonts w:ascii="Arial" w:hAnsi="Arial" w:cs="Arial"/>
          <w:sz w:val="24"/>
          <w:szCs w:val="24"/>
        </w:rPr>
        <w:t>сибирской области                                       С.Р. Максименко</w:t>
      </w:r>
    </w:p>
    <w:p w:rsidR="007434E4" w:rsidRPr="00AD4B7B" w:rsidRDefault="007434E4" w:rsidP="0012662A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</w:p>
    <w:p w:rsidR="007434E4" w:rsidRPr="00AD4B7B" w:rsidRDefault="007434E4" w:rsidP="0012662A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</w:p>
    <w:p w:rsidR="007434E4" w:rsidRPr="00AD4B7B" w:rsidRDefault="007434E4" w:rsidP="005E79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798E" w:rsidRPr="00AD4B7B" w:rsidRDefault="005E798E" w:rsidP="005E79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C1AE4" w:rsidRPr="00AD4B7B" w:rsidRDefault="00EC1AE4" w:rsidP="005E79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5036" w:rsidRPr="00AD4B7B" w:rsidRDefault="00025036" w:rsidP="005E798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34E4" w:rsidRPr="00AD4B7B" w:rsidRDefault="007434E4" w:rsidP="0012662A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</w:p>
    <w:p w:rsidR="007434E4" w:rsidRPr="00AD4B7B" w:rsidRDefault="007434E4" w:rsidP="0012662A">
      <w:pPr>
        <w:pStyle w:val="a4"/>
        <w:spacing w:after="0" w:line="240" w:lineRule="auto"/>
        <w:rPr>
          <w:rFonts w:ascii="Arial" w:hAnsi="Arial" w:cs="Arial"/>
          <w:sz w:val="24"/>
          <w:szCs w:val="24"/>
        </w:rPr>
      </w:pPr>
    </w:p>
    <w:p w:rsidR="001013DA" w:rsidRPr="00AD4B7B" w:rsidRDefault="00AD4B7B" w:rsidP="001013DA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  <w:r w:rsidRPr="00AD4B7B">
        <w:rPr>
          <w:rFonts w:ascii="Arial" w:hAnsi="Arial" w:cs="Arial"/>
          <w:sz w:val="20"/>
          <w:szCs w:val="20"/>
        </w:rPr>
        <w:t xml:space="preserve"> </w:t>
      </w:r>
    </w:p>
    <w:p w:rsidR="001013DA" w:rsidRPr="00AD4B7B" w:rsidRDefault="001013DA" w:rsidP="00AE3BC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013DA" w:rsidRPr="00AD4B7B" w:rsidRDefault="001013DA" w:rsidP="001013DA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Поряд</w:t>
      </w:r>
      <w:r w:rsidR="0012662A" w:rsidRPr="00AD4B7B">
        <w:rPr>
          <w:rFonts w:ascii="Arial" w:eastAsia="Times New Roman" w:hAnsi="Arial" w:cs="Arial"/>
          <w:b/>
          <w:color w:val="000000"/>
          <w:sz w:val="24"/>
          <w:szCs w:val="24"/>
        </w:rPr>
        <w:t>о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к</w:t>
      </w:r>
    </w:p>
    <w:p w:rsidR="001013DA" w:rsidRPr="00AD4B7B" w:rsidRDefault="001013DA" w:rsidP="001013DA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>формирования, ведения и обязательного опубликования перечня муниципального имущества, свободного от прав третьих лиц</w:t>
      </w:r>
    </w:p>
    <w:p w:rsidR="001013DA" w:rsidRPr="00AD4B7B" w:rsidRDefault="005E798E" w:rsidP="005E798E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>(за исключением имущественных прав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некоммерческих организаций) </w:t>
      </w:r>
      <w:r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предоставляемого во владение и (или) пользование социально ориентированным некоммерческим организациям, 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 xml:space="preserve">на территории </w:t>
      </w:r>
      <w:r w:rsidR="00DE258F" w:rsidRPr="00AD4B7B">
        <w:rPr>
          <w:rFonts w:ascii="Arial" w:eastAsia="Times New Roman" w:hAnsi="Arial" w:cs="Arial"/>
          <w:b/>
          <w:color w:val="000000"/>
          <w:sz w:val="24"/>
          <w:szCs w:val="24"/>
        </w:rPr>
        <w:t>Увальск</w:t>
      </w:r>
      <w:r w:rsidR="001013DA" w:rsidRPr="00AD4B7B">
        <w:rPr>
          <w:rFonts w:ascii="Arial" w:eastAsia="Times New Roman" w:hAnsi="Arial" w:cs="Arial"/>
          <w:b/>
          <w:color w:val="000000"/>
          <w:sz w:val="24"/>
          <w:szCs w:val="24"/>
        </w:rPr>
        <w:t>ого сельсовета Татарского района Новосибирской области</w:t>
      </w:r>
    </w:p>
    <w:p w:rsidR="001013DA" w:rsidRPr="00AD4B7B" w:rsidRDefault="001013DA" w:rsidP="00AE3BC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1013DA" w:rsidRPr="00AD4B7B" w:rsidRDefault="001013DA" w:rsidP="00AE3BC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F655C1" w:rsidRPr="00AD4B7B" w:rsidRDefault="00F655C1" w:rsidP="00DE258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gramStart"/>
      <w:r w:rsidRPr="00AD4B7B">
        <w:rPr>
          <w:rFonts w:ascii="Arial" w:eastAsia="Times New Roman" w:hAnsi="Arial" w:cs="Arial"/>
          <w:color w:val="000000"/>
          <w:sz w:val="24"/>
          <w:szCs w:val="24"/>
        </w:rPr>
        <w:t>Настоящие Правила устанавливают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организаций) на территории</w:t>
      </w:r>
      <w:r w:rsidR="001013DA"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E258F" w:rsidRPr="00AD4B7B">
        <w:rPr>
          <w:rFonts w:ascii="Arial" w:eastAsia="Times New Roman" w:hAnsi="Arial" w:cs="Arial"/>
          <w:color w:val="000000"/>
          <w:sz w:val="24"/>
          <w:szCs w:val="24"/>
        </w:rPr>
        <w:t>Увальского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</w:t>
      </w:r>
      <w:r w:rsidR="001013DA" w:rsidRPr="00AD4B7B">
        <w:rPr>
          <w:rFonts w:ascii="Arial" w:eastAsia="Times New Roman" w:hAnsi="Arial" w:cs="Arial"/>
          <w:color w:val="000000"/>
          <w:sz w:val="24"/>
          <w:szCs w:val="24"/>
        </w:rPr>
        <w:t>Татарского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района Новосибирской области, которое может быть предоставлено социально ориентированным некоммерческим организациям во владение и (или) в пользование на долгосрочной основе (далее - Перечень).</w:t>
      </w:r>
      <w:proofErr w:type="gramEnd"/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3. Социально ориентированные некоммерческие организации подлежат включению в реестр, который формирует и ведет администрация </w:t>
      </w:r>
      <w:r w:rsidR="00DE258F" w:rsidRPr="00AD4B7B">
        <w:rPr>
          <w:rFonts w:ascii="Arial" w:eastAsia="Times New Roman" w:hAnsi="Arial" w:cs="Arial"/>
          <w:color w:val="000000"/>
          <w:sz w:val="24"/>
          <w:szCs w:val="24"/>
        </w:rPr>
        <w:t>Увальского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сельсовета </w:t>
      </w:r>
      <w:r w:rsidR="001013DA" w:rsidRPr="00AD4B7B">
        <w:rPr>
          <w:rFonts w:ascii="Arial" w:eastAsia="Times New Roman" w:hAnsi="Arial" w:cs="Arial"/>
          <w:color w:val="000000"/>
          <w:sz w:val="24"/>
          <w:szCs w:val="24"/>
        </w:rPr>
        <w:t>Татарского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района Новосибирской области (далее – администрация муниципального образования).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4. В перечень могут быть включены только нежилые помещения, находящиеся в муниципальной собственности и свободные от прав третьих лиц (за исключением имущественных прав некоммерческих организаций) (далее – объект).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5. Не подлежат включению в Перечень: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- объекты, которые могут использоваться для решения вопросов местного значения (здания детских садов, школ, больниц и прочие);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- объекты, не являющиеся обособленными (неизолированные помещения, части зданий, помещений и прочие), в случаях, если включение их в Перечень повлияет на эффективность приватизации объекта в целом.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6. Формирование перечня осуществляется администрацией муниципального образования.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Администрация муниципального образования определяет в составе имущества муниципального образования объекты, которые могут быть предоставлены социально ориентированным некоммерческим организациям во владение и (или) в пользование на долгосрочной основе (далее - организации), и принимает решения о включении объектов в перечень.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6.1. Решение уполномоченного органа о включении объектов в перечень или об исключении объектов из перечня содержит следующие сведения об объекте: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а) общая площадь;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б) адрес объекта или описание его местоположения;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в) иное.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proofErr w:type="gramStart"/>
      <w:r w:rsidRPr="00AD4B7B">
        <w:rPr>
          <w:rFonts w:ascii="Arial" w:eastAsia="Times New Roman" w:hAnsi="Arial" w:cs="Arial"/>
          <w:color w:val="000000"/>
          <w:sz w:val="24"/>
          <w:szCs w:val="24"/>
        </w:rPr>
        <w:t>Администрация муниципального образования исключает из перечня нежилое помещение в случае, если 2 раза подряд после размещения уполномоченным специалистом в установленном порядке извещения о возможности предоставления нежилого 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</w:t>
      </w:r>
      <w:proofErr w:type="gramEnd"/>
      <w:r w:rsidRPr="00AD4B7B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7.1. Объекты могут быть исключены из Перечня в случае необходимости использования его для муниципальных или государственных нужд.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lastRenderedPageBreak/>
        <w:t>8. В перечень вносятся сведения об объекте, содержащиеся в решении администрации муниципального образования о включении объекта в перечень, а также следующие сведения: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а) год ввода в эксплуатацию здания, в котором расположен объект;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б) информация об ограничениях (обременениях) в отношении объекта: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вид ограничения (обременения);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содержание ограничения (обременения);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срок действия ограничения (обременения);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информация о лицах (если имеются), в пользу которых установлено ограничение (обременение):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полное наименование;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местонахождение;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основной государственный регистрационный номер;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идентификационный номер налогоплательщика;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в) реестровый номер муниципального имущества;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г) день принятия администрацией муниципального образования решения о включении объекта в перечень.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AD4B7B">
        <w:rPr>
          <w:rFonts w:ascii="Arial" w:eastAsia="Times New Roman" w:hAnsi="Arial" w:cs="Arial"/>
          <w:color w:val="000000"/>
          <w:sz w:val="24"/>
          <w:szCs w:val="24"/>
        </w:rPr>
        <w:t>д</w:t>
      </w:r>
      <w:proofErr w:type="spellEnd"/>
      <w:r w:rsidRPr="00AD4B7B">
        <w:rPr>
          <w:rFonts w:ascii="Arial" w:eastAsia="Times New Roman" w:hAnsi="Arial" w:cs="Arial"/>
          <w:color w:val="000000"/>
          <w:sz w:val="24"/>
          <w:szCs w:val="24"/>
        </w:rPr>
        <w:t>) сведения о пользователе;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- цель использования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- срок использования</w:t>
      </w:r>
    </w:p>
    <w:p w:rsidR="00F655C1" w:rsidRPr="00AD4B7B" w:rsidRDefault="00F655C1" w:rsidP="00AE3BC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е) иное.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9. Сведения об объекте, указанные в пункте 8 настоящих Правил, вносятся в перечень в течение 3 рабочих дней со дня принятия администрацией муниципального образования решения о включении этого объекта в перечень.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10. В случае изменения сведений, содержащихся в перечне, соответствующие изменения вносятся в перечень в течение 3 рабочих дней со дня, когда уполномоченному специалисту стало известно об этих измен</w:t>
      </w:r>
      <w:r w:rsidR="00445EE7" w:rsidRPr="00AD4B7B">
        <w:rPr>
          <w:rFonts w:ascii="Arial" w:eastAsia="Times New Roman" w:hAnsi="Arial" w:cs="Arial"/>
          <w:color w:val="000000"/>
          <w:sz w:val="24"/>
          <w:szCs w:val="24"/>
        </w:rPr>
        <w:t>ениях, но не позднее чем через 2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месяц</w:t>
      </w:r>
      <w:r w:rsidR="00445EE7" w:rsidRPr="00AD4B7B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AD4B7B">
        <w:rPr>
          <w:rFonts w:ascii="Arial" w:eastAsia="Times New Roman" w:hAnsi="Arial" w:cs="Arial"/>
          <w:color w:val="000000"/>
          <w:sz w:val="24"/>
          <w:szCs w:val="24"/>
        </w:rPr>
        <w:t xml:space="preserve"> после внесения изменившихся сведений в Единый государственный реестр недвижимости и государственный кадастр недвижимости.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11. Сведения об объекте, указанные в пункте 8 настоящих Правил, исключаются из перечня в течение 3 рабочих дней со дня принятия администрацией муниципального образования решения об исключении этого объекта.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12. Перечень публикуется на официальном сайте администрации муниципального образования в информационно-телекоммуникационной сети «Интернет».</w:t>
      </w:r>
    </w:p>
    <w:p w:rsidR="00F655C1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13. Ведение перечня осуществляется в электронном виде уполномоченными должностными лицами уполномоченного органа путем непрерывного внесения и исключения из него объектов в соответствии с решениями администрации муниципального образования.</w:t>
      </w:r>
    </w:p>
    <w:p w:rsidR="00AE3BC2" w:rsidRPr="00AD4B7B" w:rsidRDefault="00F655C1" w:rsidP="00DE258F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AD4B7B">
        <w:rPr>
          <w:rFonts w:ascii="Arial" w:eastAsia="Times New Roman" w:hAnsi="Arial" w:cs="Arial"/>
          <w:color w:val="000000"/>
          <w:sz w:val="24"/>
          <w:szCs w:val="24"/>
        </w:rPr>
        <w:t>14. Опубликование Перечня и всех изменений и дополнений производится в течение 14 дней со дня принятия решения администрации муниципального образования.</w:t>
      </w:r>
    </w:p>
    <w:p w:rsidR="00AE3BC2" w:rsidRPr="00AD4B7B" w:rsidRDefault="00AE3BC2" w:rsidP="00DE258F">
      <w:pPr>
        <w:jc w:val="both"/>
        <w:rPr>
          <w:rFonts w:ascii="Arial" w:hAnsi="Arial" w:cs="Arial"/>
          <w:sz w:val="24"/>
          <w:szCs w:val="24"/>
        </w:rPr>
      </w:pPr>
    </w:p>
    <w:p w:rsidR="00AE3BC2" w:rsidRPr="00AD4B7B" w:rsidRDefault="00AE3BC2">
      <w:pPr>
        <w:rPr>
          <w:rFonts w:ascii="Arial" w:hAnsi="Arial" w:cs="Arial"/>
          <w:sz w:val="24"/>
          <w:szCs w:val="24"/>
        </w:rPr>
      </w:pPr>
    </w:p>
    <w:p w:rsidR="00AE3BC2" w:rsidRPr="00AD4B7B" w:rsidRDefault="00AE3BC2">
      <w:pPr>
        <w:rPr>
          <w:rFonts w:ascii="Arial" w:hAnsi="Arial" w:cs="Arial"/>
          <w:sz w:val="24"/>
          <w:szCs w:val="24"/>
        </w:rPr>
      </w:pPr>
    </w:p>
    <w:p w:rsidR="00AE3BC2" w:rsidRPr="00AD4B7B" w:rsidRDefault="00AE3BC2">
      <w:pPr>
        <w:rPr>
          <w:rFonts w:ascii="Arial" w:hAnsi="Arial" w:cs="Arial"/>
          <w:sz w:val="24"/>
          <w:szCs w:val="24"/>
        </w:rPr>
      </w:pPr>
    </w:p>
    <w:sectPr w:rsidR="00AE3BC2" w:rsidRPr="00AD4B7B" w:rsidSect="00AD4B7B">
      <w:pgSz w:w="11906" w:h="16838"/>
      <w:pgMar w:top="426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3B4A"/>
    <w:multiLevelType w:val="hybridMultilevel"/>
    <w:tmpl w:val="FE44213E"/>
    <w:lvl w:ilvl="0" w:tplc="5E543A9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E91373"/>
    <w:multiLevelType w:val="hybridMultilevel"/>
    <w:tmpl w:val="E25A5178"/>
    <w:lvl w:ilvl="0" w:tplc="6992965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0F48C4"/>
    <w:multiLevelType w:val="hybridMultilevel"/>
    <w:tmpl w:val="CA6AC08A"/>
    <w:lvl w:ilvl="0" w:tplc="01E28A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5C1"/>
    <w:rsid w:val="0001421C"/>
    <w:rsid w:val="000144AC"/>
    <w:rsid w:val="00025036"/>
    <w:rsid w:val="001013DA"/>
    <w:rsid w:val="0012662A"/>
    <w:rsid w:val="001C0B92"/>
    <w:rsid w:val="002113C3"/>
    <w:rsid w:val="002A57D6"/>
    <w:rsid w:val="003000C9"/>
    <w:rsid w:val="00445EE7"/>
    <w:rsid w:val="00583205"/>
    <w:rsid w:val="005B5778"/>
    <w:rsid w:val="005E798E"/>
    <w:rsid w:val="007434E4"/>
    <w:rsid w:val="007D61EE"/>
    <w:rsid w:val="00952EFE"/>
    <w:rsid w:val="00AD4B7B"/>
    <w:rsid w:val="00AE3BC2"/>
    <w:rsid w:val="00B512DE"/>
    <w:rsid w:val="00B96CC4"/>
    <w:rsid w:val="00BB7BE6"/>
    <w:rsid w:val="00CC1702"/>
    <w:rsid w:val="00CE3FBF"/>
    <w:rsid w:val="00D636BB"/>
    <w:rsid w:val="00DE258F"/>
    <w:rsid w:val="00E125A8"/>
    <w:rsid w:val="00E27237"/>
    <w:rsid w:val="00EC1AE4"/>
    <w:rsid w:val="00F655C1"/>
    <w:rsid w:val="00F65AEE"/>
    <w:rsid w:val="00F9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5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C0B9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1013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адм увальск</cp:lastModifiedBy>
  <cp:revision>18</cp:revision>
  <cp:lastPrinted>2019-12-23T03:12:00Z</cp:lastPrinted>
  <dcterms:created xsi:type="dcterms:W3CDTF">2019-12-04T07:51:00Z</dcterms:created>
  <dcterms:modified xsi:type="dcterms:W3CDTF">2020-04-20T08:19:00Z</dcterms:modified>
</cp:coreProperties>
</file>