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77" w:rsidRPr="005202CA" w:rsidRDefault="00360177" w:rsidP="005202CA">
      <w:pPr>
        <w:pStyle w:val="Title"/>
        <w:ind w:right="-5"/>
        <w:rPr>
          <w:b/>
          <w:bCs/>
          <w:sz w:val="24"/>
          <w:szCs w:val="24"/>
        </w:rPr>
      </w:pPr>
      <w:r w:rsidRPr="005202CA">
        <w:rPr>
          <w:b/>
          <w:bCs/>
          <w:sz w:val="24"/>
          <w:szCs w:val="24"/>
        </w:rPr>
        <w:t>АДМИНИСТРАЦИЯ</w:t>
      </w:r>
    </w:p>
    <w:p w:rsidR="00360177" w:rsidRPr="005202CA" w:rsidRDefault="00360177" w:rsidP="005202CA">
      <w:pPr>
        <w:pStyle w:val="Title"/>
        <w:ind w:right="-5"/>
        <w:rPr>
          <w:b/>
          <w:bCs/>
          <w:sz w:val="24"/>
          <w:szCs w:val="24"/>
        </w:rPr>
      </w:pPr>
      <w:r w:rsidRPr="005202CA">
        <w:rPr>
          <w:b/>
          <w:bCs/>
          <w:sz w:val="24"/>
          <w:szCs w:val="24"/>
        </w:rPr>
        <w:t>УВАЛЬСКОГО  СЕЛЬСОВЕТА</w:t>
      </w:r>
    </w:p>
    <w:p w:rsidR="00360177" w:rsidRPr="005202CA" w:rsidRDefault="00360177" w:rsidP="005202CA">
      <w:pPr>
        <w:ind w:right="-5"/>
        <w:jc w:val="center"/>
        <w:rPr>
          <w:sz w:val="24"/>
          <w:szCs w:val="24"/>
        </w:rPr>
      </w:pPr>
      <w:r w:rsidRPr="005202CA">
        <w:rPr>
          <w:sz w:val="24"/>
          <w:szCs w:val="24"/>
        </w:rPr>
        <w:t>Татарский район Новосибирская область</w:t>
      </w:r>
    </w:p>
    <w:p w:rsidR="00360177" w:rsidRPr="005202CA" w:rsidRDefault="00360177" w:rsidP="0042331B">
      <w:pPr>
        <w:ind w:right="-5"/>
        <w:jc w:val="center"/>
        <w:rPr>
          <w:b/>
          <w:bCs/>
          <w:sz w:val="24"/>
          <w:szCs w:val="24"/>
        </w:rPr>
      </w:pPr>
    </w:p>
    <w:p w:rsidR="00360177" w:rsidRPr="005202CA" w:rsidRDefault="00360177" w:rsidP="0042331B">
      <w:pPr>
        <w:ind w:right="-5"/>
        <w:jc w:val="center"/>
        <w:rPr>
          <w:b/>
          <w:bCs/>
          <w:sz w:val="24"/>
          <w:szCs w:val="24"/>
        </w:rPr>
      </w:pPr>
      <w:r w:rsidRPr="005202CA">
        <w:rPr>
          <w:b/>
          <w:bCs/>
          <w:sz w:val="24"/>
          <w:szCs w:val="24"/>
        </w:rPr>
        <w:t>ПОСТАНОВЛЕНИЕ</w:t>
      </w:r>
    </w:p>
    <w:p w:rsidR="00360177" w:rsidRPr="005202CA" w:rsidRDefault="00360177" w:rsidP="0042331B">
      <w:pPr>
        <w:ind w:right="-5"/>
        <w:jc w:val="center"/>
        <w:rPr>
          <w:b/>
          <w:bCs/>
          <w:sz w:val="24"/>
          <w:szCs w:val="24"/>
        </w:rPr>
      </w:pPr>
    </w:p>
    <w:p w:rsidR="00360177" w:rsidRPr="005202CA" w:rsidRDefault="00360177" w:rsidP="0042331B">
      <w:pPr>
        <w:ind w:right="-5"/>
        <w:rPr>
          <w:sz w:val="24"/>
          <w:szCs w:val="24"/>
        </w:rPr>
      </w:pPr>
      <w:r w:rsidRPr="005202CA">
        <w:rPr>
          <w:sz w:val="24"/>
          <w:szCs w:val="24"/>
        </w:rPr>
        <w:t xml:space="preserve">    30.06.2015 г.                               </w:t>
      </w:r>
      <w:r>
        <w:rPr>
          <w:sz w:val="24"/>
          <w:szCs w:val="24"/>
        </w:rPr>
        <w:t xml:space="preserve">             </w:t>
      </w:r>
      <w:r w:rsidRPr="005202CA">
        <w:rPr>
          <w:sz w:val="24"/>
          <w:szCs w:val="24"/>
        </w:rPr>
        <w:t xml:space="preserve">  с. Увальское                              </w:t>
      </w:r>
      <w:r>
        <w:rPr>
          <w:sz w:val="24"/>
          <w:szCs w:val="24"/>
        </w:rPr>
        <w:t xml:space="preserve">         </w:t>
      </w:r>
      <w:r w:rsidRPr="005202CA">
        <w:rPr>
          <w:sz w:val="24"/>
          <w:szCs w:val="24"/>
        </w:rPr>
        <w:t xml:space="preserve">             </w:t>
      </w:r>
      <w:r>
        <w:rPr>
          <w:sz w:val="24"/>
          <w:szCs w:val="24"/>
        </w:rPr>
        <w:t xml:space="preserve">        </w:t>
      </w:r>
      <w:r w:rsidRPr="005202CA">
        <w:rPr>
          <w:sz w:val="24"/>
          <w:szCs w:val="24"/>
        </w:rPr>
        <w:t xml:space="preserve">  №</w:t>
      </w:r>
      <w:r>
        <w:rPr>
          <w:sz w:val="24"/>
          <w:szCs w:val="24"/>
        </w:rPr>
        <w:t xml:space="preserve"> </w:t>
      </w:r>
      <w:r w:rsidRPr="005202CA">
        <w:rPr>
          <w:sz w:val="24"/>
          <w:szCs w:val="24"/>
        </w:rPr>
        <w:t>41</w:t>
      </w:r>
    </w:p>
    <w:p w:rsidR="00360177" w:rsidRPr="005202CA" w:rsidRDefault="00360177" w:rsidP="0095406F">
      <w:pPr>
        <w:jc w:val="center"/>
        <w:rPr>
          <w:sz w:val="24"/>
          <w:szCs w:val="24"/>
        </w:rPr>
      </w:pPr>
      <w:r w:rsidRPr="005202CA">
        <w:rPr>
          <w:sz w:val="24"/>
          <w:szCs w:val="24"/>
        </w:rPr>
        <w:t xml:space="preserve"> </w:t>
      </w:r>
    </w:p>
    <w:p w:rsidR="00360177" w:rsidRPr="005202CA" w:rsidRDefault="00360177" w:rsidP="005202CA">
      <w:pPr>
        <w:jc w:val="center"/>
        <w:rPr>
          <w:b/>
          <w:bCs/>
          <w:sz w:val="24"/>
          <w:szCs w:val="24"/>
        </w:rPr>
      </w:pPr>
      <w:r w:rsidRPr="005202CA">
        <w:rPr>
          <w:b/>
          <w:bCs/>
          <w:sz w:val="24"/>
          <w:szCs w:val="24"/>
        </w:rPr>
        <w:t>Об утверждении Административного регламента администрации Увальского сельсовета Татарского района Новосибирской области по предоставлению муниципальной услуги «</w:t>
      </w:r>
      <w:r w:rsidRPr="005202CA">
        <w:rPr>
          <w:rStyle w:val="FontStyle12"/>
          <w:rFonts w:eastAsia="SimSun"/>
          <w:b/>
          <w:bCs/>
          <w:sz w:val="24"/>
          <w:szCs w:val="24"/>
        </w:rPr>
        <w:t>Предоставление земельных участков,   государственная собственность на которые</w:t>
      </w:r>
      <w:r w:rsidRPr="005202CA">
        <w:rPr>
          <w:rStyle w:val="FontStyle12"/>
          <w:b/>
          <w:bCs/>
          <w:sz w:val="24"/>
          <w:szCs w:val="24"/>
        </w:rPr>
        <w:t xml:space="preserve"> </w:t>
      </w:r>
      <w:r w:rsidRPr="005202CA">
        <w:rPr>
          <w:rStyle w:val="FontStyle12"/>
          <w:rFonts w:eastAsia="SimSun"/>
          <w:b/>
          <w:bCs/>
          <w:sz w:val="24"/>
          <w:szCs w:val="24"/>
        </w:rPr>
        <w:t>не разграничена, гражданам  и юридическим лицам в собственность, постоянное (бессрочное) пользование, аренду, безвозмездное пользование без проведения торгов»</w:t>
      </w:r>
    </w:p>
    <w:p w:rsidR="00360177" w:rsidRPr="005202CA" w:rsidRDefault="00360177" w:rsidP="0095406F">
      <w:pPr>
        <w:jc w:val="both"/>
        <w:rPr>
          <w:sz w:val="24"/>
          <w:szCs w:val="24"/>
        </w:rPr>
      </w:pPr>
    </w:p>
    <w:p w:rsidR="00360177" w:rsidRPr="005202CA" w:rsidRDefault="00360177" w:rsidP="0095406F">
      <w:pPr>
        <w:jc w:val="center"/>
        <w:rPr>
          <w:sz w:val="24"/>
          <w:szCs w:val="24"/>
        </w:rPr>
      </w:pPr>
    </w:p>
    <w:p w:rsidR="00360177" w:rsidRPr="005202CA" w:rsidRDefault="00360177" w:rsidP="0095406F">
      <w:pPr>
        <w:jc w:val="both"/>
        <w:rPr>
          <w:sz w:val="24"/>
          <w:szCs w:val="24"/>
        </w:rPr>
      </w:pPr>
      <w:r w:rsidRPr="005202CA">
        <w:rPr>
          <w:sz w:val="24"/>
          <w:szCs w:val="24"/>
        </w:rPr>
        <w:t xml:space="preserve">                В соответствии с Земельным кодексом РФ,   Федеральным  законом от 06.10.2003 г. №131-ФЗ «Об общих принципах организации местного самоуправления в Российской Федерации», во исполнение Федерального закона от 27.07.2010 г. №210-ФЗ «Об организации предоставления государственных и муниципальных услуг», во исполнение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60177" w:rsidRPr="005202CA" w:rsidRDefault="00360177" w:rsidP="0095406F">
      <w:pPr>
        <w:jc w:val="both"/>
        <w:rPr>
          <w:b/>
          <w:bCs/>
          <w:sz w:val="24"/>
          <w:szCs w:val="24"/>
        </w:rPr>
      </w:pPr>
      <w:r w:rsidRPr="005202CA">
        <w:rPr>
          <w:b/>
          <w:bCs/>
          <w:sz w:val="24"/>
          <w:szCs w:val="24"/>
        </w:rPr>
        <w:t>ПОСТАНОВЛЯЕТ:</w:t>
      </w:r>
    </w:p>
    <w:p w:rsidR="00360177" w:rsidRPr="005202CA" w:rsidRDefault="00360177" w:rsidP="0095406F">
      <w:pPr>
        <w:jc w:val="both"/>
        <w:rPr>
          <w:sz w:val="24"/>
          <w:szCs w:val="24"/>
        </w:rPr>
      </w:pPr>
    </w:p>
    <w:p w:rsidR="00360177" w:rsidRPr="005202CA" w:rsidRDefault="00360177" w:rsidP="00B92437">
      <w:pPr>
        <w:jc w:val="both"/>
        <w:rPr>
          <w:sz w:val="24"/>
          <w:szCs w:val="24"/>
        </w:rPr>
      </w:pPr>
      <w:r w:rsidRPr="005202CA">
        <w:rPr>
          <w:sz w:val="24"/>
          <w:szCs w:val="24"/>
        </w:rPr>
        <w:t xml:space="preserve">        1.Утвердить  прилагаемый Административный регламент по предоставлению муниципальной услуги «Предоставление земельных участков,   государственная собственность на которые не разграничена, гражданам  и юридическим лицам в собственность, постоянное (бессрочное) пользование, аренду, безвозмездное пользование без проведения торгов».</w:t>
      </w:r>
    </w:p>
    <w:p w:rsidR="00360177" w:rsidRPr="005202CA" w:rsidRDefault="00360177" w:rsidP="0042331B">
      <w:pPr>
        <w:ind w:right="-5"/>
        <w:rPr>
          <w:sz w:val="24"/>
          <w:szCs w:val="24"/>
        </w:rPr>
      </w:pPr>
      <w:r w:rsidRPr="005202CA">
        <w:rPr>
          <w:sz w:val="24"/>
          <w:szCs w:val="24"/>
        </w:rPr>
        <w:t xml:space="preserve">       2. Опубликовать  Постановление в газете «Увальский вестник» и разместить на официальном сайте администрации Увальского сельсовета Татарского района Новосибирской области в сети Интернет.</w:t>
      </w:r>
    </w:p>
    <w:p w:rsidR="00360177" w:rsidRPr="005202CA" w:rsidRDefault="00360177" w:rsidP="0042331B">
      <w:pPr>
        <w:ind w:right="-5"/>
        <w:rPr>
          <w:sz w:val="24"/>
          <w:szCs w:val="24"/>
        </w:rPr>
      </w:pPr>
      <w:r w:rsidRPr="005202CA">
        <w:rPr>
          <w:sz w:val="24"/>
          <w:szCs w:val="24"/>
        </w:rPr>
        <w:t xml:space="preserve">       3. Контроль исполнения настоящего постановления  оставляю за собой.</w:t>
      </w:r>
    </w:p>
    <w:p w:rsidR="00360177" w:rsidRPr="005202CA" w:rsidRDefault="00360177" w:rsidP="0042331B">
      <w:pPr>
        <w:pStyle w:val="tekstob"/>
        <w:ind w:right="-5"/>
      </w:pPr>
      <w:r w:rsidRPr="005202CA">
        <w:t xml:space="preserve">  </w:t>
      </w:r>
    </w:p>
    <w:p w:rsidR="00360177" w:rsidRPr="005202CA" w:rsidRDefault="00360177" w:rsidP="0042331B">
      <w:pPr>
        <w:pStyle w:val="tekstob"/>
        <w:spacing w:before="0" w:beforeAutospacing="0" w:after="0" w:afterAutospacing="0"/>
        <w:ind w:right="-5"/>
      </w:pPr>
      <w:r w:rsidRPr="005202CA">
        <w:t>Глава Увальского сельсовета</w:t>
      </w:r>
    </w:p>
    <w:p w:rsidR="00360177" w:rsidRPr="005202CA" w:rsidRDefault="00360177" w:rsidP="0042331B">
      <w:pPr>
        <w:pStyle w:val="tekstob"/>
        <w:spacing w:before="0" w:beforeAutospacing="0" w:after="0" w:afterAutospacing="0"/>
        <w:ind w:right="-5"/>
      </w:pPr>
      <w:r w:rsidRPr="005202CA">
        <w:t xml:space="preserve">Татарского района Новосибирской области                                   </w:t>
      </w:r>
      <w:r>
        <w:t xml:space="preserve">                             </w:t>
      </w:r>
      <w:r w:rsidRPr="005202CA">
        <w:t xml:space="preserve">   О.Г. Ладин</w:t>
      </w:r>
    </w:p>
    <w:p w:rsidR="00360177" w:rsidRPr="005202CA" w:rsidRDefault="00360177" w:rsidP="0095406F">
      <w:pPr>
        <w:jc w:val="both"/>
        <w:rPr>
          <w:sz w:val="24"/>
          <w:szCs w:val="24"/>
        </w:rPr>
      </w:pPr>
    </w:p>
    <w:p w:rsidR="00360177" w:rsidRPr="005202CA" w:rsidRDefault="00360177" w:rsidP="0095406F">
      <w:pPr>
        <w:jc w:val="both"/>
        <w:rPr>
          <w:sz w:val="24"/>
          <w:szCs w:val="24"/>
        </w:rPr>
      </w:pPr>
    </w:p>
    <w:p w:rsidR="00360177" w:rsidRPr="005202CA" w:rsidRDefault="00360177" w:rsidP="0095406F">
      <w:pPr>
        <w:jc w:val="both"/>
        <w:rPr>
          <w:sz w:val="24"/>
          <w:szCs w:val="24"/>
        </w:rPr>
      </w:pPr>
    </w:p>
    <w:p w:rsidR="00360177" w:rsidRPr="005202CA" w:rsidRDefault="00360177" w:rsidP="0095406F">
      <w:pPr>
        <w:jc w:val="both"/>
        <w:rPr>
          <w:sz w:val="24"/>
          <w:szCs w:val="24"/>
        </w:rPr>
      </w:pPr>
    </w:p>
    <w:p w:rsidR="00360177" w:rsidRPr="005202CA"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Default="00360177" w:rsidP="0042331B">
      <w:pPr>
        <w:rPr>
          <w:sz w:val="24"/>
          <w:szCs w:val="24"/>
        </w:rPr>
      </w:pPr>
    </w:p>
    <w:p w:rsidR="00360177" w:rsidRPr="005202CA" w:rsidRDefault="00360177" w:rsidP="0042331B">
      <w:pPr>
        <w:rPr>
          <w:sz w:val="24"/>
          <w:szCs w:val="24"/>
        </w:rPr>
      </w:pPr>
    </w:p>
    <w:p w:rsidR="00360177" w:rsidRPr="005202CA" w:rsidRDefault="00360177" w:rsidP="0042331B">
      <w:pPr>
        <w:rPr>
          <w:sz w:val="24"/>
          <w:szCs w:val="24"/>
        </w:rPr>
      </w:pPr>
    </w:p>
    <w:p w:rsidR="00360177" w:rsidRPr="005202CA" w:rsidRDefault="00360177" w:rsidP="0042331B">
      <w:pPr>
        <w:rPr>
          <w:sz w:val="24"/>
          <w:szCs w:val="24"/>
        </w:rPr>
      </w:pPr>
    </w:p>
    <w:p w:rsidR="00360177" w:rsidRPr="005202CA" w:rsidRDefault="00360177" w:rsidP="00381FAE">
      <w:pPr>
        <w:ind w:left="5940"/>
        <w:jc w:val="right"/>
        <w:rPr>
          <w:sz w:val="24"/>
          <w:szCs w:val="24"/>
        </w:rPr>
      </w:pPr>
    </w:p>
    <w:p w:rsidR="00360177" w:rsidRPr="005202CA" w:rsidRDefault="00360177" w:rsidP="00861187">
      <w:pPr>
        <w:ind w:left="5670"/>
        <w:jc w:val="right"/>
        <w:rPr>
          <w:sz w:val="24"/>
          <w:szCs w:val="24"/>
        </w:rPr>
      </w:pPr>
      <w:r w:rsidRPr="005202CA">
        <w:rPr>
          <w:sz w:val="24"/>
          <w:szCs w:val="24"/>
        </w:rPr>
        <w:t>УТВЕРЖДЕН</w:t>
      </w:r>
    </w:p>
    <w:p w:rsidR="00360177" w:rsidRPr="005202CA" w:rsidRDefault="00360177" w:rsidP="00861187">
      <w:pPr>
        <w:ind w:left="5670"/>
        <w:jc w:val="right"/>
        <w:rPr>
          <w:sz w:val="24"/>
          <w:szCs w:val="24"/>
        </w:rPr>
      </w:pPr>
      <w:r w:rsidRPr="005202CA">
        <w:rPr>
          <w:sz w:val="24"/>
          <w:szCs w:val="24"/>
        </w:rPr>
        <w:t>постановлением администрации</w:t>
      </w:r>
    </w:p>
    <w:p w:rsidR="00360177" w:rsidRPr="005202CA" w:rsidRDefault="00360177" w:rsidP="00861187">
      <w:pPr>
        <w:ind w:left="5040"/>
        <w:jc w:val="right"/>
        <w:rPr>
          <w:sz w:val="24"/>
          <w:szCs w:val="24"/>
        </w:rPr>
      </w:pPr>
      <w:r w:rsidRPr="005202CA">
        <w:rPr>
          <w:sz w:val="24"/>
          <w:szCs w:val="24"/>
        </w:rPr>
        <w:t>Увальского сельсовета Татарского района Новосибирской области</w:t>
      </w:r>
    </w:p>
    <w:p w:rsidR="00360177" w:rsidRPr="005202CA" w:rsidRDefault="00360177" w:rsidP="00861187">
      <w:pPr>
        <w:ind w:left="5040"/>
        <w:jc w:val="right"/>
        <w:rPr>
          <w:sz w:val="24"/>
          <w:szCs w:val="24"/>
        </w:rPr>
      </w:pPr>
      <w:r w:rsidRPr="005202CA">
        <w:rPr>
          <w:sz w:val="24"/>
          <w:szCs w:val="24"/>
        </w:rPr>
        <w:t>от 30.06.2015 г. №41</w:t>
      </w:r>
    </w:p>
    <w:p w:rsidR="00360177" w:rsidRPr="005202CA" w:rsidRDefault="00360177" w:rsidP="00861187">
      <w:pPr>
        <w:ind w:firstLine="567"/>
        <w:jc w:val="right"/>
        <w:rPr>
          <w:b/>
          <w:bCs/>
          <w:sz w:val="24"/>
          <w:szCs w:val="24"/>
        </w:rPr>
      </w:pPr>
    </w:p>
    <w:p w:rsidR="00360177" w:rsidRPr="005202CA" w:rsidRDefault="00360177" w:rsidP="009C6074">
      <w:pPr>
        <w:jc w:val="both"/>
        <w:rPr>
          <w:sz w:val="24"/>
          <w:szCs w:val="24"/>
        </w:rPr>
      </w:pPr>
    </w:p>
    <w:p w:rsidR="00360177" w:rsidRPr="005202CA" w:rsidRDefault="00360177" w:rsidP="009C6074">
      <w:pPr>
        <w:jc w:val="center"/>
        <w:rPr>
          <w:b/>
          <w:bCs/>
          <w:sz w:val="24"/>
          <w:szCs w:val="24"/>
        </w:rPr>
      </w:pPr>
      <w:r w:rsidRPr="005202CA">
        <w:rPr>
          <w:b/>
          <w:bCs/>
          <w:sz w:val="24"/>
          <w:szCs w:val="24"/>
        </w:rPr>
        <w:t>АДМИНИСТРАТИВНЫЙ</w:t>
      </w:r>
      <w:r w:rsidRPr="005202CA">
        <w:rPr>
          <w:sz w:val="24"/>
          <w:szCs w:val="24"/>
        </w:rPr>
        <w:t xml:space="preserve"> </w:t>
      </w:r>
      <w:r w:rsidRPr="005202CA">
        <w:rPr>
          <w:b/>
          <w:bCs/>
          <w:sz w:val="24"/>
          <w:szCs w:val="24"/>
        </w:rPr>
        <w:t>РЕГЛАМЕНТ</w:t>
      </w:r>
    </w:p>
    <w:p w:rsidR="00360177" w:rsidRPr="005202CA" w:rsidRDefault="00360177" w:rsidP="00B92437">
      <w:pPr>
        <w:jc w:val="center"/>
        <w:rPr>
          <w:b/>
          <w:bCs/>
          <w:sz w:val="24"/>
          <w:szCs w:val="24"/>
        </w:rPr>
      </w:pPr>
      <w:r w:rsidRPr="005202CA">
        <w:rPr>
          <w:b/>
          <w:bCs/>
          <w:sz w:val="24"/>
          <w:szCs w:val="24"/>
        </w:rPr>
        <w:t xml:space="preserve"> по предоставлению муниципальной услуги «Предоставление земельных участков,   государственная собственность на которые не разграничена, гражданам  и юридическим лицам в собственность, постоянное (бессрочное) пользование, аренду, безвозмездное пользование без проведения торгов»</w:t>
      </w:r>
    </w:p>
    <w:p w:rsidR="00360177" w:rsidRPr="005202CA" w:rsidRDefault="00360177" w:rsidP="009C6074">
      <w:pPr>
        <w:jc w:val="center"/>
        <w:rPr>
          <w:b/>
          <w:bCs/>
          <w:sz w:val="24"/>
          <w:szCs w:val="24"/>
        </w:rPr>
      </w:pPr>
    </w:p>
    <w:p w:rsidR="00360177" w:rsidRPr="005202CA" w:rsidRDefault="00360177" w:rsidP="009C6074">
      <w:pPr>
        <w:numPr>
          <w:ilvl w:val="0"/>
          <w:numId w:val="1"/>
        </w:numPr>
        <w:jc w:val="center"/>
        <w:rPr>
          <w:b/>
          <w:bCs/>
          <w:sz w:val="24"/>
          <w:szCs w:val="24"/>
        </w:rPr>
      </w:pPr>
      <w:r w:rsidRPr="005202CA">
        <w:rPr>
          <w:b/>
          <w:bCs/>
          <w:sz w:val="24"/>
          <w:szCs w:val="24"/>
        </w:rPr>
        <w:t>Общие положения</w:t>
      </w:r>
    </w:p>
    <w:p w:rsidR="00360177" w:rsidRPr="005202CA" w:rsidRDefault="00360177" w:rsidP="00EC0A13">
      <w:pPr>
        <w:jc w:val="both"/>
        <w:rPr>
          <w:sz w:val="24"/>
          <w:szCs w:val="24"/>
        </w:rPr>
      </w:pPr>
    </w:p>
    <w:p w:rsidR="00360177" w:rsidRPr="005202CA" w:rsidRDefault="00360177" w:rsidP="00861187">
      <w:pPr>
        <w:numPr>
          <w:ilvl w:val="1"/>
          <w:numId w:val="1"/>
        </w:numPr>
        <w:tabs>
          <w:tab w:val="clear" w:pos="792"/>
          <w:tab w:val="num" w:pos="142"/>
        </w:tabs>
        <w:ind w:left="0" w:firstLine="709"/>
        <w:jc w:val="both"/>
        <w:rPr>
          <w:sz w:val="24"/>
          <w:szCs w:val="24"/>
        </w:rPr>
      </w:pPr>
      <w:r w:rsidRPr="005202CA">
        <w:rPr>
          <w:sz w:val="24"/>
          <w:szCs w:val="24"/>
        </w:rPr>
        <w:t>Наименование муниципальной услуги: предоставление земельных участков,   государственная собственность на которые не разграничена, гражданам  и юридическим лицам в собственность, постоянное (бессрочное) пользование, аренду, безвозмездное пользование без проведения торгов.</w:t>
      </w:r>
      <w:r w:rsidRPr="005202CA">
        <w:rPr>
          <w:sz w:val="24"/>
          <w:szCs w:val="24"/>
        </w:rPr>
        <w:tab/>
      </w:r>
    </w:p>
    <w:p w:rsidR="00360177" w:rsidRPr="005202CA" w:rsidRDefault="00360177" w:rsidP="00861187">
      <w:pPr>
        <w:tabs>
          <w:tab w:val="num" w:pos="142"/>
        </w:tabs>
        <w:ind w:firstLine="709"/>
        <w:jc w:val="both"/>
        <w:rPr>
          <w:sz w:val="24"/>
          <w:szCs w:val="24"/>
        </w:rPr>
      </w:pPr>
      <w:r w:rsidRPr="005202CA">
        <w:rPr>
          <w:sz w:val="24"/>
          <w:szCs w:val="24"/>
        </w:rPr>
        <w:t>Предоставление муниципальной услуги осуществляет администрация Увальского сельсовета Татарского района Новосибирской области (далее Администрация).</w:t>
      </w:r>
    </w:p>
    <w:p w:rsidR="00360177" w:rsidRPr="005202CA" w:rsidRDefault="00360177" w:rsidP="00861187">
      <w:pPr>
        <w:numPr>
          <w:ilvl w:val="1"/>
          <w:numId w:val="1"/>
        </w:numPr>
        <w:tabs>
          <w:tab w:val="clear" w:pos="792"/>
          <w:tab w:val="num" w:pos="0"/>
          <w:tab w:val="num" w:pos="142"/>
        </w:tabs>
        <w:ind w:left="0" w:firstLine="709"/>
        <w:jc w:val="both"/>
        <w:rPr>
          <w:sz w:val="24"/>
          <w:szCs w:val="24"/>
        </w:rPr>
      </w:pPr>
      <w:r w:rsidRPr="005202CA">
        <w:rPr>
          <w:sz w:val="24"/>
          <w:szCs w:val="24"/>
        </w:rPr>
        <w:t xml:space="preserve">Заявителями на предоставление муниципальной услуги выступают: физические и юридические лица, индивидуальные предприниматели. </w:t>
      </w:r>
    </w:p>
    <w:p w:rsidR="00360177" w:rsidRPr="005202CA" w:rsidRDefault="00360177" w:rsidP="00861187">
      <w:pPr>
        <w:numPr>
          <w:ilvl w:val="1"/>
          <w:numId w:val="1"/>
        </w:numPr>
        <w:tabs>
          <w:tab w:val="clear" w:pos="792"/>
          <w:tab w:val="num" w:pos="0"/>
          <w:tab w:val="num" w:pos="142"/>
        </w:tabs>
        <w:ind w:left="0" w:firstLine="709"/>
        <w:jc w:val="both"/>
        <w:rPr>
          <w:sz w:val="24"/>
          <w:szCs w:val="24"/>
        </w:rPr>
      </w:pPr>
      <w:r w:rsidRPr="005202CA">
        <w:rPr>
          <w:sz w:val="24"/>
          <w:szCs w:val="24"/>
        </w:rPr>
        <w:t>Порядок информирования о правилах предоставлении муниципальной услуги:</w:t>
      </w:r>
    </w:p>
    <w:p w:rsidR="00360177" w:rsidRPr="005202CA" w:rsidRDefault="00360177" w:rsidP="0042331B">
      <w:pPr>
        <w:pStyle w:val="NoSpacing"/>
        <w:rPr>
          <w:rFonts w:ascii="Times New Roman" w:hAnsi="Times New Roman" w:cs="Times New Roman"/>
          <w:sz w:val="24"/>
          <w:szCs w:val="24"/>
          <w:lang w:eastAsia="ru-RU"/>
        </w:rPr>
      </w:pPr>
      <w:r w:rsidRPr="005202CA">
        <w:rPr>
          <w:rFonts w:ascii="Times New Roman" w:hAnsi="Times New Roman" w:cs="Times New Roman"/>
          <w:sz w:val="24"/>
          <w:szCs w:val="24"/>
        </w:rPr>
        <w:t xml:space="preserve">         1.3.1.Местонахождение органа местного самоуправления, предоставляющего муниципальную услугу:   с. Увальское, ул. Центральная, 13б, Татарский район, Новосибирская область.</w:t>
      </w:r>
    </w:p>
    <w:p w:rsidR="00360177" w:rsidRPr="005202CA" w:rsidRDefault="00360177" w:rsidP="00861187">
      <w:pPr>
        <w:tabs>
          <w:tab w:val="num" w:pos="142"/>
        </w:tabs>
        <w:ind w:firstLine="709"/>
        <w:jc w:val="both"/>
        <w:rPr>
          <w:sz w:val="24"/>
          <w:szCs w:val="24"/>
        </w:rPr>
      </w:pPr>
      <w:r w:rsidRPr="005202CA">
        <w:rPr>
          <w:sz w:val="24"/>
          <w:szCs w:val="24"/>
        </w:rPr>
        <w:t xml:space="preserve"> Муниципальную услугу непосредственно предоставляет  администрация Увальского сельсовета Татарского района новосибирской области.</w:t>
      </w:r>
    </w:p>
    <w:p w:rsidR="00360177" w:rsidRPr="005202CA" w:rsidRDefault="00360177" w:rsidP="0042331B">
      <w:pPr>
        <w:rPr>
          <w:sz w:val="24"/>
          <w:szCs w:val="24"/>
        </w:rPr>
      </w:pPr>
      <w:r w:rsidRPr="005202CA">
        <w:rPr>
          <w:sz w:val="24"/>
          <w:szCs w:val="24"/>
        </w:rPr>
        <w:t xml:space="preserve">         1.3.2. График работы администрации Увальского сельсовета:  </w:t>
      </w:r>
    </w:p>
    <w:p w:rsidR="00360177" w:rsidRPr="005202CA" w:rsidRDefault="00360177" w:rsidP="0042331B">
      <w:pP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8"/>
        <w:gridCol w:w="5603"/>
      </w:tblGrid>
      <w:tr w:rsidR="00360177" w:rsidRPr="005202CA">
        <w:trPr>
          <w:trHeight w:val="147"/>
        </w:trPr>
        <w:tc>
          <w:tcPr>
            <w:tcW w:w="3968"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Д  Дни недели</w:t>
            </w:r>
          </w:p>
        </w:tc>
        <w:tc>
          <w:tcPr>
            <w:tcW w:w="5603"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Ч  Часы приема</w:t>
            </w:r>
          </w:p>
        </w:tc>
      </w:tr>
      <w:tr w:rsidR="00360177" w:rsidRPr="005202CA">
        <w:trPr>
          <w:trHeight w:val="147"/>
        </w:trPr>
        <w:tc>
          <w:tcPr>
            <w:tcW w:w="3968"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П  Понедельник</w:t>
            </w:r>
          </w:p>
        </w:tc>
        <w:tc>
          <w:tcPr>
            <w:tcW w:w="5603"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color w:val="000000"/>
                <w:sz w:val="24"/>
                <w:szCs w:val="24"/>
              </w:rPr>
              <w:t>с 9-00 до 13-00 и с 14-00 до 17-00</w:t>
            </w:r>
          </w:p>
        </w:tc>
      </w:tr>
      <w:tr w:rsidR="00360177" w:rsidRPr="005202CA">
        <w:trPr>
          <w:trHeight w:val="147"/>
        </w:trPr>
        <w:tc>
          <w:tcPr>
            <w:tcW w:w="3968"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В  Вторник</w:t>
            </w:r>
          </w:p>
        </w:tc>
        <w:tc>
          <w:tcPr>
            <w:tcW w:w="5603"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color w:val="000000"/>
                <w:sz w:val="24"/>
                <w:szCs w:val="24"/>
              </w:rPr>
              <w:t>с 9-00 до 13-00 и с 14-00 до 17-00</w:t>
            </w:r>
          </w:p>
        </w:tc>
      </w:tr>
      <w:tr w:rsidR="00360177" w:rsidRPr="005202CA">
        <w:trPr>
          <w:trHeight w:val="147"/>
        </w:trPr>
        <w:tc>
          <w:tcPr>
            <w:tcW w:w="3968"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С  Среда</w:t>
            </w:r>
          </w:p>
        </w:tc>
        <w:tc>
          <w:tcPr>
            <w:tcW w:w="5603"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color w:val="000000"/>
                <w:sz w:val="24"/>
                <w:szCs w:val="24"/>
              </w:rPr>
              <w:t>с 9-00 до 13-00 и с 14-00 до 17-00</w:t>
            </w:r>
          </w:p>
        </w:tc>
      </w:tr>
      <w:tr w:rsidR="00360177" w:rsidRPr="005202CA">
        <w:trPr>
          <w:trHeight w:val="147"/>
        </w:trPr>
        <w:tc>
          <w:tcPr>
            <w:tcW w:w="3968"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Ч  Четверг</w:t>
            </w:r>
          </w:p>
        </w:tc>
        <w:tc>
          <w:tcPr>
            <w:tcW w:w="5603"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color w:val="000000"/>
                <w:sz w:val="24"/>
                <w:szCs w:val="24"/>
              </w:rPr>
              <w:t>с 9-00 до 13-00 и с 14-00 до 17-00</w:t>
            </w:r>
          </w:p>
        </w:tc>
      </w:tr>
      <w:tr w:rsidR="00360177" w:rsidRPr="005202CA">
        <w:trPr>
          <w:trHeight w:val="147"/>
        </w:trPr>
        <w:tc>
          <w:tcPr>
            <w:tcW w:w="3968" w:type="dxa"/>
          </w:tcPr>
          <w:p w:rsidR="00360177" w:rsidRPr="005202CA" w:rsidRDefault="00360177" w:rsidP="00112A2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П  Пятница</w:t>
            </w:r>
          </w:p>
        </w:tc>
        <w:tc>
          <w:tcPr>
            <w:tcW w:w="5603" w:type="dxa"/>
          </w:tcPr>
          <w:p w:rsidR="00360177" w:rsidRPr="005202CA" w:rsidRDefault="00360177" w:rsidP="00112A2A">
            <w:pPr>
              <w:pStyle w:val="1"/>
              <w:ind w:left="-284"/>
              <w:jc w:val="both"/>
              <w:rPr>
                <w:rFonts w:ascii="Times New Roman" w:hAnsi="Times New Roman" w:cs="Times New Roman"/>
                <w:color w:val="000000"/>
                <w:sz w:val="24"/>
                <w:szCs w:val="24"/>
              </w:rPr>
            </w:pPr>
            <w:r w:rsidRPr="005202CA">
              <w:rPr>
                <w:rFonts w:ascii="Times New Roman" w:hAnsi="Times New Roman" w:cs="Times New Roman"/>
                <w:color w:val="000000"/>
                <w:sz w:val="24"/>
                <w:szCs w:val="24"/>
              </w:rPr>
              <w:t>с 9-00 до 13-00 и с 14-00 до 17-00</w:t>
            </w:r>
          </w:p>
        </w:tc>
      </w:tr>
    </w:tbl>
    <w:p w:rsidR="00360177" w:rsidRPr="005202CA" w:rsidRDefault="00360177" w:rsidP="0042331B">
      <w:pPr>
        <w:pStyle w:val="1"/>
        <w:ind w:left="-284"/>
        <w:jc w:val="both"/>
        <w:rPr>
          <w:rFonts w:ascii="Times New Roman" w:hAnsi="Times New Roman" w:cs="Times New Roman"/>
          <w:sz w:val="24"/>
          <w:szCs w:val="24"/>
        </w:rPr>
      </w:pPr>
    </w:p>
    <w:p w:rsidR="00360177" w:rsidRPr="005202CA" w:rsidRDefault="00360177" w:rsidP="005202CA">
      <w:pPr>
        <w:pStyle w:val="1"/>
        <w:ind w:left="-284"/>
        <w:jc w:val="both"/>
        <w:rPr>
          <w:rFonts w:ascii="Times New Roman" w:hAnsi="Times New Roman" w:cs="Times New Roman"/>
          <w:sz w:val="24"/>
          <w:szCs w:val="24"/>
        </w:rPr>
      </w:pPr>
      <w:r w:rsidRPr="005202CA">
        <w:rPr>
          <w:rFonts w:ascii="Times New Roman" w:hAnsi="Times New Roman" w:cs="Times New Roman"/>
          <w:sz w:val="24"/>
          <w:szCs w:val="24"/>
        </w:rPr>
        <w:t>Время обеденного перерыва и отдыха специалистов администрации составляет 1 час. Выходные суббота и воскресенье.</w:t>
      </w:r>
    </w:p>
    <w:p w:rsidR="00360177" w:rsidRPr="005202CA" w:rsidRDefault="00360177" w:rsidP="0042331B">
      <w:pPr>
        <w:tabs>
          <w:tab w:val="num" w:pos="142"/>
        </w:tabs>
        <w:ind w:firstLine="709"/>
        <w:rPr>
          <w:sz w:val="24"/>
          <w:szCs w:val="24"/>
        </w:rPr>
      </w:pPr>
      <w:r w:rsidRPr="005202CA">
        <w:rPr>
          <w:sz w:val="24"/>
          <w:szCs w:val="24"/>
        </w:rPr>
        <w:t>1.3.3.Телефонные номера администрации Увальского сельсовета Татарского района Новосибирской области: (383) 64-40-131, (383) 64 40-195</w:t>
      </w:r>
    </w:p>
    <w:p w:rsidR="00360177" w:rsidRPr="005202CA" w:rsidRDefault="00360177" w:rsidP="00FF7FF8">
      <w:pPr>
        <w:rPr>
          <w:sz w:val="24"/>
          <w:szCs w:val="24"/>
        </w:rPr>
      </w:pPr>
      <w:r w:rsidRPr="005202CA">
        <w:rPr>
          <w:sz w:val="24"/>
          <w:szCs w:val="24"/>
        </w:rPr>
        <w:t>1.3.4.  Адрес официального интернет-сайта администрации Увальского сельсовета Татарского района: Адрес официального интернет-сайта администрации</w:t>
      </w:r>
      <w:r w:rsidRPr="005202CA">
        <w:rPr>
          <w:b/>
          <w:bCs/>
          <w:sz w:val="24"/>
          <w:szCs w:val="24"/>
        </w:rPr>
        <w:t xml:space="preserve"> </w:t>
      </w:r>
      <w:hyperlink r:id="rId7" w:history="1">
        <w:r w:rsidRPr="005202CA">
          <w:rPr>
            <w:rStyle w:val="Hyperlink"/>
            <w:sz w:val="24"/>
            <w:szCs w:val="24"/>
          </w:rPr>
          <w:t>http:/</w:t>
        </w:r>
        <w:r w:rsidRPr="005202CA">
          <w:rPr>
            <w:rStyle w:val="Hyperlink"/>
            <w:sz w:val="24"/>
            <w:szCs w:val="24"/>
            <w:lang w:val="en-US"/>
          </w:rPr>
          <w:t>uvalsky</w:t>
        </w:r>
        <w:r w:rsidRPr="005202CA">
          <w:rPr>
            <w:rStyle w:val="Hyperlink"/>
            <w:sz w:val="24"/>
            <w:szCs w:val="24"/>
          </w:rPr>
          <w:t>.</w:t>
        </w:r>
        <w:r w:rsidRPr="005202CA">
          <w:rPr>
            <w:rStyle w:val="Hyperlink"/>
            <w:sz w:val="24"/>
            <w:szCs w:val="24"/>
            <w:lang w:val="en-US"/>
          </w:rPr>
          <w:t>regiontatarsk</w:t>
        </w:r>
        <w:r w:rsidRPr="005202CA">
          <w:rPr>
            <w:rStyle w:val="Hyperlink"/>
            <w:sz w:val="24"/>
            <w:szCs w:val="24"/>
          </w:rPr>
          <w:t>.ru</w:t>
        </w:r>
      </w:hyperlink>
    </w:p>
    <w:p w:rsidR="00360177" w:rsidRPr="005202CA" w:rsidRDefault="00360177" w:rsidP="005202CA">
      <w:pPr>
        <w:jc w:val="both"/>
        <w:rPr>
          <w:sz w:val="24"/>
          <w:szCs w:val="24"/>
          <w:lang w:val="en-US"/>
        </w:rPr>
      </w:pPr>
      <w:r w:rsidRPr="005202CA">
        <w:rPr>
          <w:sz w:val="24"/>
          <w:szCs w:val="24"/>
        </w:rPr>
        <w:t xml:space="preserve">Адрес электронной почты: электронная почта </w:t>
      </w:r>
      <w:r w:rsidRPr="005202CA">
        <w:rPr>
          <w:sz w:val="24"/>
          <w:szCs w:val="24"/>
          <w:lang w:val="en-US"/>
        </w:rPr>
        <w:t>laktuhsina</w:t>
      </w:r>
      <w:r w:rsidRPr="005202CA">
        <w:rPr>
          <w:sz w:val="24"/>
          <w:szCs w:val="24"/>
        </w:rPr>
        <w:t>@/</w:t>
      </w:r>
      <w:r w:rsidRPr="005202CA">
        <w:rPr>
          <w:sz w:val="24"/>
          <w:szCs w:val="24"/>
          <w:lang w:val="en-US"/>
        </w:rPr>
        <w:t>mail</w:t>
      </w:r>
      <w:r w:rsidRPr="005202CA">
        <w:rPr>
          <w:sz w:val="24"/>
          <w:szCs w:val="24"/>
        </w:rPr>
        <w:t>.</w:t>
      </w:r>
      <w:r w:rsidRPr="005202CA">
        <w:rPr>
          <w:sz w:val="24"/>
          <w:szCs w:val="24"/>
          <w:lang w:val="en-US"/>
        </w:rPr>
        <w:t>ru</w:t>
      </w:r>
    </w:p>
    <w:p w:rsidR="00360177" w:rsidRPr="005202CA" w:rsidRDefault="00360177" w:rsidP="00861187">
      <w:pPr>
        <w:tabs>
          <w:tab w:val="num" w:pos="142"/>
        </w:tabs>
        <w:ind w:firstLine="709"/>
        <w:jc w:val="both"/>
        <w:rPr>
          <w:sz w:val="24"/>
          <w:szCs w:val="24"/>
        </w:rPr>
      </w:pPr>
      <w:r w:rsidRPr="005202CA">
        <w:rPr>
          <w:sz w:val="24"/>
          <w:szCs w:val="24"/>
        </w:rPr>
        <w:t xml:space="preserve">1.3.4. Информация, размещаемая на официальном интернет-сайте и информационном стенде администрации Увальского сельсовета, обновляется по мере ее изменения. </w:t>
      </w:r>
    </w:p>
    <w:p w:rsidR="00360177" w:rsidRPr="005202CA" w:rsidRDefault="00360177" w:rsidP="0013341C">
      <w:pPr>
        <w:tabs>
          <w:tab w:val="num" w:pos="142"/>
        </w:tabs>
        <w:ind w:firstLine="709"/>
        <w:jc w:val="both"/>
        <w:rPr>
          <w:sz w:val="24"/>
          <w:szCs w:val="24"/>
        </w:rPr>
      </w:pPr>
      <w:r w:rsidRPr="005202CA">
        <w:rPr>
          <w:sz w:val="24"/>
          <w:szCs w:val="24"/>
        </w:rPr>
        <w:t xml:space="preserve">Прием заявлений  на оказание муниципальной услуги осуществляется в филиале  ГАУ  НСО «Многофункциональный центр предоставления государственных и муниципальных услуг» (далее МФЦ). </w:t>
      </w:r>
    </w:p>
    <w:p w:rsidR="00360177" w:rsidRPr="005202CA" w:rsidRDefault="00360177" w:rsidP="00861187">
      <w:pPr>
        <w:tabs>
          <w:tab w:val="num" w:pos="142"/>
        </w:tabs>
        <w:ind w:firstLine="709"/>
        <w:jc w:val="both"/>
        <w:rPr>
          <w:sz w:val="24"/>
          <w:szCs w:val="24"/>
        </w:rPr>
      </w:pPr>
      <w:r w:rsidRPr="005202CA">
        <w:rPr>
          <w:sz w:val="24"/>
          <w:szCs w:val="24"/>
        </w:rPr>
        <w:t xml:space="preserve">Адрес официального  интернет-сайта МФЦ: </w:t>
      </w:r>
      <w:hyperlink r:id="rId8" w:history="1">
        <w:r w:rsidRPr="005202CA">
          <w:rPr>
            <w:rStyle w:val="Hyperlink"/>
            <w:sz w:val="24"/>
            <w:szCs w:val="24"/>
            <w:lang w:val="en-US"/>
          </w:rPr>
          <w:t>www</w:t>
        </w:r>
        <w:r w:rsidRPr="005202CA">
          <w:rPr>
            <w:rStyle w:val="Hyperlink"/>
            <w:sz w:val="24"/>
            <w:szCs w:val="24"/>
          </w:rPr>
          <w:t>.mfc-nso</w:t>
        </w:r>
      </w:hyperlink>
      <w:r w:rsidRPr="005202CA">
        <w:rPr>
          <w:sz w:val="24"/>
          <w:szCs w:val="24"/>
        </w:rPr>
        <w:t>.</w:t>
      </w:r>
    </w:p>
    <w:p w:rsidR="00360177" w:rsidRPr="005202CA" w:rsidRDefault="00360177" w:rsidP="00861187">
      <w:pPr>
        <w:tabs>
          <w:tab w:val="num" w:pos="142"/>
        </w:tabs>
        <w:ind w:firstLine="709"/>
        <w:jc w:val="both"/>
        <w:rPr>
          <w:sz w:val="24"/>
          <w:szCs w:val="24"/>
        </w:rPr>
      </w:pPr>
      <w:r w:rsidRPr="005202CA">
        <w:rPr>
          <w:sz w:val="24"/>
          <w:szCs w:val="24"/>
        </w:rPr>
        <w:t xml:space="preserve"> 632122, Новосибирская область, г. Татарск, ул. Ленина, 108е. </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 xml:space="preserve">Контактные телефоны оператора филиала МФЦ Татарского района (38364) 63-369, (38364) 63-638. </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Оператор филиала МФЦ Татарского района осуществляет прием документов и консультацию о порядке предоставления муниципальной услуги в соответствии со следующим графиком:</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понедельник</w:t>
      </w:r>
      <w:r w:rsidRPr="005202CA">
        <w:rPr>
          <w:sz w:val="24"/>
          <w:szCs w:val="24"/>
        </w:rPr>
        <w:tab/>
        <w:t>8.00 – 17.00, без обеда;</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вторник</w:t>
      </w:r>
      <w:r w:rsidRPr="005202CA">
        <w:rPr>
          <w:sz w:val="24"/>
          <w:szCs w:val="24"/>
        </w:rPr>
        <w:tab/>
      </w:r>
      <w:r w:rsidRPr="005202CA">
        <w:rPr>
          <w:sz w:val="24"/>
          <w:szCs w:val="24"/>
        </w:rPr>
        <w:tab/>
        <w:t>8.00 – 20.00, без обеда;</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среда</w:t>
      </w:r>
      <w:r w:rsidRPr="005202CA">
        <w:rPr>
          <w:sz w:val="24"/>
          <w:szCs w:val="24"/>
        </w:rPr>
        <w:tab/>
      </w:r>
      <w:r w:rsidRPr="005202CA">
        <w:rPr>
          <w:sz w:val="24"/>
          <w:szCs w:val="24"/>
        </w:rPr>
        <w:tab/>
      </w:r>
      <w:r w:rsidRPr="005202CA">
        <w:rPr>
          <w:sz w:val="24"/>
          <w:szCs w:val="24"/>
        </w:rPr>
        <w:tab/>
        <w:t>8.00 – 17.00, без обеда;</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четверг</w:t>
      </w:r>
      <w:r w:rsidRPr="005202CA">
        <w:rPr>
          <w:sz w:val="24"/>
          <w:szCs w:val="24"/>
        </w:rPr>
        <w:tab/>
      </w:r>
      <w:r w:rsidRPr="005202CA">
        <w:rPr>
          <w:sz w:val="24"/>
          <w:szCs w:val="24"/>
        </w:rPr>
        <w:tab/>
        <w:t>8.00 – 20.00, без обеда;</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пятница</w:t>
      </w:r>
      <w:r w:rsidRPr="005202CA">
        <w:rPr>
          <w:sz w:val="24"/>
          <w:szCs w:val="24"/>
        </w:rPr>
        <w:tab/>
      </w:r>
      <w:r w:rsidRPr="005202CA">
        <w:rPr>
          <w:sz w:val="24"/>
          <w:szCs w:val="24"/>
        </w:rPr>
        <w:tab/>
        <w:t>8.00 – 17.00, без обеда;</w:t>
      </w:r>
    </w:p>
    <w:p w:rsidR="00360177" w:rsidRPr="005202CA" w:rsidRDefault="00360177" w:rsidP="00861187">
      <w:pPr>
        <w:tabs>
          <w:tab w:val="num" w:pos="142"/>
        </w:tabs>
        <w:spacing w:line="240" w:lineRule="atLeast"/>
        <w:ind w:right="201" w:firstLine="709"/>
        <w:jc w:val="both"/>
        <w:rPr>
          <w:sz w:val="24"/>
          <w:szCs w:val="24"/>
        </w:rPr>
      </w:pPr>
      <w:r w:rsidRPr="005202CA">
        <w:rPr>
          <w:sz w:val="24"/>
          <w:szCs w:val="24"/>
        </w:rPr>
        <w:t>суббота                9.00 – 14-00, без обеда;</w:t>
      </w:r>
    </w:p>
    <w:p w:rsidR="00360177" w:rsidRPr="005202CA" w:rsidRDefault="00360177" w:rsidP="0013341C">
      <w:pPr>
        <w:tabs>
          <w:tab w:val="num" w:pos="142"/>
        </w:tabs>
        <w:spacing w:line="240" w:lineRule="atLeast"/>
        <w:ind w:right="201" w:firstLine="709"/>
        <w:jc w:val="both"/>
        <w:rPr>
          <w:sz w:val="24"/>
          <w:szCs w:val="24"/>
        </w:rPr>
      </w:pPr>
      <w:r w:rsidRPr="005202CA">
        <w:rPr>
          <w:sz w:val="24"/>
          <w:szCs w:val="24"/>
        </w:rPr>
        <w:t>воскресенье - выходной</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 xml:space="preserve">     1.3.5. Информация по вопросам предоставления муниципальной услуги предоставляется:</w:t>
      </w:r>
    </w:p>
    <w:p w:rsidR="00360177" w:rsidRPr="005202CA" w:rsidRDefault="00360177" w:rsidP="00861187">
      <w:pPr>
        <w:tabs>
          <w:tab w:val="num" w:pos="142"/>
          <w:tab w:val="num" w:pos="2160"/>
        </w:tabs>
        <w:ind w:firstLine="709"/>
        <w:jc w:val="both"/>
        <w:rPr>
          <w:sz w:val="24"/>
          <w:szCs w:val="24"/>
        </w:rPr>
      </w:pPr>
      <w:r w:rsidRPr="005202CA">
        <w:rPr>
          <w:sz w:val="24"/>
          <w:szCs w:val="24"/>
        </w:rPr>
        <w:t xml:space="preserve"> - в структурных подразделениях администрации Увальского сельсовета участвующих в предоставлении муниципальной услуги, в МФЦ;</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 посредством размещения на информационном стенде и официальном сайте администрации Увальского сельсовета Татарского района Новосибирской области  в сети Интернет, электронного информирования;</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 xml:space="preserve">- с использованием средств телефонной, почтовой связи.  </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360177" w:rsidRPr="005202CA" w:rsidRDefault="00360177" w:rsidP="00861187">
      <w:pPr>
        <w:widowControl w:val="0"/>
        <w:tabs>
          <w:tab w:val="num" w:pos="142"/>
        </w:tabs>
        <w:ind w:firstLine="709"/>
        <w:jc w:val="both"/>
        <w:rPr>
          <w:sz w:val="24"/>
          <w:szCs w:val="24"/>
        </w:rPr>
      </w:pPr>
      <w:r w:rsidRPr="005202CA">
        <w:rPr>
          <w:sz w:val="24"/>
          <w:szCs w:val="24"/>
        </w:rPr>
        <w:t xml:space="preserve">- посредствам письменного обращения; </w:t>
      </w:r>
    </w:p>
    <w:p w:rsidR="00360177" w:rsidRPr="005202CA" w:rsidRDefault="00360177" w:rsidP="009F4E16">
      <w:pPr>
        <w:widowControl w:val="0"/>
        <w:tabs>
          <w:tab w:val="num" w:pos="142"/>
        </w:tabs>
        <w:ind w:firstLine="709"/>
        <w:rPr>
          <w:sz w:val="24"/>
          <w:szCs w:val="24"/>
        </w:rPr>
      </w:pPr>
      <w:r w:rsidRPr="005202CA">
        <w:rPr>
          <w:sz w:val="24"/>
          <w:szCs w:val="24"/>
        </w:rPr>
        <w:t>- на официальном сайте администрации в информационно-телекоммуникационной сети «Интернет»;</w:t>
      </w:r>
    </w:p>
    <w:p w:rsidR="00360177" w:rsidRPr="005202CA" w:rsidRDefault="00360177" w:rsidP="00861187">
      <w:pPr>
        <w:widowControl w:val="0"/>
        <w:tabs>
          <w:tab w:val="num" w:pos="142"/>
        </w:tabs>
        <w:ind w:firstLine="709"/>
        <w:jc w:val="both"/>
        <w:rPr>
          <w:sz w:val="24"/>
          <w:szCs w:val="24"/>
        </w:rPr>
      </w:pPr>
      <w:r w:rsidRPr="005202CA">
        <w:rPr>
          <w:sz w:val="24"/>
          <w:szCs w:val="24"/>
        </w:rPr>
        <w:t xml:space="preserve"> - через МФЦ.</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Информирование проводится в двух формах: устное и письменное.</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 Устное информирование обратившегося лица осуществляется специалистом не более 10 минут.</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Увальского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Ответ на обращение готовится в течение 30 дней со дня регистрации письменного обращения.</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Письменный ответ на обращение подписывается Главой Администрации,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p>
    <w:p w:rsidR="00360177" w:rsidRPr="005202CA" w:rsidRDefault="00360177" w:rsidP="00861187">
      <w:pPr>
        <w:numPr>
          <w:ilvl w:val="0"/>
          <w:numId w:val="1"/>
        </w:numPr>
        <w:tabs>
          <w:tab w:val="num" w:pos="142"/>
        </w:tabs>
        <w:ind w:left="0" w:firstLine="709"/>
        <w:jc w:val="center"/>
        <w:rPr>
          <w:b/>
          <w:bCs/>
          <w:sz w:val="24"/>
          <w:szCs w:val="24"/>
        </w:rPr>
      </w:pPr>
      <w:r w:rsidRPr="005202CA">
        <w:rPr>
          <w:b/>
          <w:bCs/>
          <w:sz w:val="24"/>
          <w:szCs w:val="24"/>
        </w:rPr>
        <w:t>Стандарт предоставления муниципальной услуги</w:t>
      </w:r>
    </w:p>
    <w:p w:rsidR="00360177" w:rsidRPr="005202CA" w:rsidRDefault="00360177" w:rsidP="00861187">
      <w:pPr>
        <w:tabs>
          <w:tab w:val="num" w:pos="142"/>
        </w:tabs>
        <w:ind w:firstLine="709"/>
        <w:jc w:val="both"/>
        <w:rPr>
          <w:sz w:val="24"/>
          <w:szCs w:val="24"/>
        </w:rPr>
      </w:pPr>
    </w:p>
    <w:p w:rsidR="00360177" w:rsidRPr="005202CA" w:rsidRDefault="00360177" w:rsidP="00861187">
      <w:pPr>
        <w:numPr>
          <w:ilvl w:val="1"/>
          <w:numId w:val="1"/>
        </w:numPr>
        <w:tabs>
          <w:tab w:val="clear" w:pos="792"/>
          <w:tab w:val="num" w:pos="142"/>
          <w:tab w:val="left" w:pos="993"/>
        </w:tabs>
        <w:ind w:left="0" w:firstLine="709"/>
        <w:jc w:val="both"/>
        <w:rPr>
          <w:sz w:val="24"/>
          <w:szCs w:val="24"/>
        </w:rPr>
      </w:pPr>
      <w:r w:rsidRPr="005202CA">
        <w:rPr>
          <w:sz w:val="24"/>
          <w:szCs w:val="24"/>
        </w:rPr>
        <w:t>Наименование муниципальной услуги: предоставление земельных участков,   государственная собственность на которые не разграничена, гражданам  и юридическим лицам в собственность, постоянное (бессрочное) пользование, аренду, безвозмездное пользование без проведения торгов.</w:t>
      </w:r>
    </w:p>
    <w:p w:rsidR="00360177" w:rsidRPr="005202CA" w:rsidRDefault="00360177" w:rsidP="00861187">
      <w:pPr>
        <w:tabs>
          <w:tab w:val="num" w:pos="142"/>
        </w:tabs>
        <w:ind w:firstLine="709"/>
        <w:jc w:val="both"/>
        <w:rPr>
          <w:sz w:val="24"/>
          <w:szCs w:val="24"/>
        </w:rPr>
      </w:pPr>
      <w:r w:rsidRPr="005202CA">
        <w:rPr>
          <w:sz w:val="24"/>
          <w:szCs w:val="24"/>
        </w:rPr>
        <w:t> 2.2. Процедура предоставления муниципальной услуги осуществляется:</w:t>
      </w:r>
    </w:p>
    <w:p w:rsidR="00360177" w:rsidRPr="005202CA" w:rsidRDefault="00360177" w:rsidP="00861187">
      <w:pPr>
        <w:tabs>
          <w:tab w:val="num" w:pos="142"/>
        </w:tabs>
        <w:autoSpaceDE w:val="0"/>
        <w:autoSpaceDN w:val="0"/>
        <w:adjustRightInd w:val="0"/>
        <w:ind w:firstLine="709"/>
        <w:jc w:val="both"/>
        <w:rPr>
          <w:sz w:val="24"/>
          <w:szCs w:val="24"/>
        </w:rPr>
      </w:pPr>
      <w:r w:rsidRPr="005202CA">
        <w:rPr>
          <w:sz w:val="24"/>
          <w:szCs w:val="24"/>
        </w:rPr>
        <w:t xml:space="preserve">         1) администрацией Увальского сельсовета Татарского района новосибирской области;</w:t>
      </w:r>
    </w:p>
    <w:p w:rsidR="00360177" w:rsidRPr="005202CA" w:rsidRDefault="00360177" w:rsidP="00861187">
      <w:pPr>
        <w:tabs>
          <w:tab w:val="num" w:pos="142"/>
        </w:tabs>
        <w:autoSpaceDE w:val="0"/>
        <w:autoSpaceDN w:val="0"/>
        <w:adjustRightInd w:val="0"/>
        <w:ind w:firstLine="709"/>
        <w:jc w:val="both"/>
        <w:rPr>
          <w:sz w:val="24"/>
          <w:szCs w:val="24"/>
        </w:rPr>
      </w:pPr>
      <w:r w:rsidRPr="005202CA">
        <w:rPr>
          <w:sz w:val="24"/>
          <w:szCs w:val="24"/>
        </w:rPr>
        <w:t xml:space="preserve">         2) многофункциональным центром.</w:t>
      </w:r>
    </w:p>
    <w:p w:rsidR="00360177" w:rsidRPr="005202CA" w:rsidRDefault="00360177" w:rsidP="00861187">
      <w:pPr>
        <w:tabs>
          <w:tab w:val="left" w:pos="0"/>
          <w:tab w:val="num" w:pos="142"/>
        </w:tabs>
        <w:ind w:firstLine="709"/>
        <w:jc w:val="both"/>
        <w:rPr>
          <w:sz w:val="24"/>
          <w:szCs w:val="24"/>
        </w:rPr>
      </w:pPr>
      <w:r w:rsidRPr="005202CA">
        <w:rPr>
          <w:sz w:val="24"/>
          <w:szCs w:val="24"/>
        </w:rPr>
        <w:t xml:space="preserve">Предоставление муниципальной услуги осуществляет администрация Увальского сельсовета Татарского района Новосибирской области.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360177" w:rsidRPr="005202CA" w:rsidRDefault="00360177" w:rsidP="00861187">
      <w:pPr>
        <w:tabs>
          <w:tab w:val="num" w:pos="0"/>
          <w:tab w:val="num" w:pos="142"/>
          <w:tab w:val="left" w:pos="993"/>
        </w:tabs>
        <w:ind w:firstLine="709"/>
        <w:jc w:val="both"/>
        <w:rPr>
          <w:sz w:val="24"/>
          <w:szCs w:val="24"/>
        </w:rPr>
      </w:pPr>
      <w:r w:rsidRPr="005202CA">
        <w:rPr>
          <w:sz w:val="24"/>
          <w:szCs w:val="24"/>
        </w:rPr>
        <w:t>- Управление Федеральной службы государственной регистрации, кадастра и картографии по Новосибирской области;</w:t>
      </w:r>
    </w:p>
    <w:p w:rsidR="00360177" w:rsidRPr="005202CA" w:rsidRDefault="00360177" w:rsidP="00861187">
      <w:pPr>
        <w:tabs>
          <w:tab w:val="left" w:pos="0"/>
          <w:tab w:val="num" w:pos="142"/>
        </w:tabs>
        <w:ind w:firstLine="709"/>
        <w:jc w:val="both"/>
        <w:rPr>
          <w:sz w:val="24"/>
          <w:szCs w:val="24"/>
        </w:rPr>
      </w:pPr>
      <w:r w:rsidRPr="005202CA">
        <w:rPr>
          <w:sz w:val="24"/>
          <w:szCs w:val="24"/>
        </w:rPr>
        <w:t>- Управление Федеральной налоговой службы по Новосибирской области.</w:t>
      </w:r>
    </w:p>
    <w:p w:rsidR="00360177" w:rsidRPr="005202CA" w:rsidRDefault="00360177" w:rsidP="00861187">
      <w:pPr>
        <w:tabs>
          <w:tab w:val="num" w:pos="0"/>
          <w:tab w:val="num" w:pos="142"/>
          <w:tab w:val="left" w:pos="993"/>
        </w:tabs>
        <w:ind w:firstLine="709"/>
        <w:jc w:val="both"/>
        <w:rPr>
          <w:sz w:val="24"/>
          <w:szCs w:val="24"/>
        </w:rPr>
      </w:pPr>
      <w:r w:rsidRPr="005202CA">
        <w:rPr>
          <w:sz w:val="24"/>
          <w:szCs w:val="24"/>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360177" w:rsidRPr="005202CA" w:rsidRDefault="00360177" w:rsidP="00861187">
      <w:pPr>
        <w:tabs>
          <w:tab w:val="left" w:pos="0"/>
          <w:tab w:val="num" w:pos="142"/>
        </w:tabs>
        <w:ind w:firstLine="709"/>
        <w:jc w:val="both"/>
        <w:rPr>
          <w:sz w:val="24"/>
          <w:szCs w:val="24"/>
        </w:rPr>
      </w:pPr>
      <w:r w:rsidRPr="005202CA">
        <w:rPr>
          <w:sz w:val="24"/>
          <w:szCs w:val="24"/>
        </w:rPr>
        <w:tab/>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которые являются необходимыми и обязательными для предоставления муниципальных услуг.</w:t>
      </w:r>
    </w:p>
    <w:p w:rsidR="00360177" w:rsidRPr="005202CA" w:rsidRDefault="00360177" w:rsidP="00861187">
      <w:pPr>
        <w:numPr>
          <w:ilvl w:val="1"/>
          <w:numId w:val="8"/>
        </w:numPr>
        <w:tabs>
          <w:tab w:val="num" w:pos="142"/>
          <w:tab w:val="left" w:pos="993"/>
        </w:tabs>
        <w:ind w:left="0" w:firstLine="709"/>
        <w:jc w:val="both"/>
        <w:rPr>
          <w:sz w:val="24"/>
          <w:szCs w:val="24"/>
        </w:rPr>
      </w:pPr>
      <w:r w:rsidRPr="005202CA">
        <w:rPr>
          <w:sz w:val="24"/>
          <w:szCs w:val="24"/>
        </w:rPr>
        <w:t>Результатом предоставления муниципальной услуги является:</w:t>
      </w:r>
    </w:p>
    <w:p w:rsidR="00360177" w:rsidRPr="005202CA" w:rsidRDefault="00360177" w:rsidP="00861187">
      <w:pPr>
        <w:tabs>
          <w:tab w:val="num" w:pos="142"/>
        </w:tabs>
        <w:autoSpaceDE w:val="0"/>
        <w:autoSpaceDN w:val="0"/>
        <w:adjustRightInd w:val="0"/>
        <w:ind w:firstLine="709"/>
        <w:jc w:val="both"/>
        <w:rPr>
          <w:sz w:val="24"/>
          <w:szCs w:val="24"/>
        </w:rPr>
      </w:pPr>
      <w:r w:rsidRPr="005202CA">
        <w:rPr>
          <w:sz w:val="24"/>
          <w:szCs w:val="24"/>
        </w:rPr>
        <w:t xml:space="preserve">- получение заявителем подписанного договора аренды земельного участка; </w:t>
      </w:r>
    </w:p>
    <w:p w:rsidR="00360177" w:rsidRPr="005202CA" w:rsidRDefault="00360177" w:rsidP="00861187">
      <w:pPr>
        <w:tabs>
          <w:tab w:val="num" w:pos="142"/>
        </w:tabs>
        <w:autoSpaceDE w:val="0"/>
        <w:autoSpaceDN w:val="0"/>
        <w:adjustRightInd w:val="0"/>
        <w:ind w:firstLine="709"/>
        <w:jc w:val="both"/>
        <w:rPr>
          <w:sz w:val="24"/>
          <w:szCs w:val="24"/>
        </w:rPr>
      </w:pPr>
      <w:r w:rsidRPr="005202CA">
        <w:rPr>
          <w:sz w:val="24"/>
          <w:szCs w:val="24"/>
        </w:rPr>
        <w:t>- получение заявителем подписанного договора купли-продажи земельного участка;</w:t>
      </w:r>
    </w:p>
    <w:p w:rsidR="00360177" w:rsidRPr="005202CA" w:rsidRDefault="00360177" w:rsidP="00861187">
      <w:pPr>
        <w:tabs>
          <w:tab w:val="num" w:pos="142"/>
        </w:tabs>
        <w:autoSpaceDE w:val="0"/>
        <w:autoSpaceDN w:val="0"/>
        <w:adjustRightInd w:val="0"/>
        <w:ind w:firstLine="709"/>
        <w:jc w:val="both"/>
        <w:rPr>
          <w:sz w:val="24"/>
          <w:szCs w:val="24"/>
        </w:rPr>
      </w:pPr>
      <w:r w:rsidRPr="005202CA">
        <w:rPr>
          <w:sz w:val="24"/>
          <w:szCs w:val="24"/>
        </w:rPr>
        <w:t>- получение заявителем подписанного договора безвозмездного пользования;</w:t>
      </w:r>
    </w:p>
    <w:p w:rsidR="00360177" w:rsidRPr="005202CA" w:rsidRDefault="00360177" w:rsidP="00861187">
      <w:pPr>
        <w:tabs>
          <w:tab w:val="num" w:pos="142"/>
        </w:tabs>
        <w:autoSpaceDE w:val="0"/>
        <w:autoSpaceDN w:val="0"/>
        <w:adjustRightInd w:val="0"/>
        <w:ind w:firstLine="709"/>
        <w:jc w:val="both"/>
        <w:rPr>
          <w:sz w:val="24"/>
          <w:szCs w:val="24"/>
        </w:rPr>
      </w:pPr>
      <w:r w:rsidRPr="005202CA">
        <w:rPr>
          <w:sz w:val="24"/>
          <w:szCs w:val="24"/>
        </w:rPr>
        <w:t>- получение заявителем постановления о предоставлении земельного участка в собственность бесплатно или постоянное (бессрочное) пользование;</w:t>
      </w:r>
    </w:p>
    <w:p w:rsidR="00360177" w:rsidRPr="005202CA" w:rsidRDefault="00360177" w:rsidP="00861187">
      <w:pPr>
        <w:tabs>
          <w:tab w:val="num" w:pos="142"/>
          <w:tab w:val="left" w:pos="993"/>
        </w:tabs>
        <w:ind w:firstLine="709"/>
        <w:jc w:val="both"/>
        <w:rPr>
          <w:sz w:val="24"/>
          <w:szCs w:val="24"/>
        </w:rPr>
      </w:pPr>
      <w:r w:rsidRPr="005202CA">
        <w:rPr>
          <w:sz w:val="24"/>
          <w:szCs w:val="24"/>
        </w:rPr>
        <w:t>- направление заявителю отказа в предоставлении муниципальной услуги 2.4.Срок предоставления муниципальной услуги:</w:t>
      </w:r>
    </w:p>
    <w:p w:rsidR="00360177" w:rsidRPr="005202CA" w:rsidRDefault="00360177" w:rsidP="00861187">
      <w:pPr>
        <w:tabs>
          <w:tab w:val="num" w:pos="142"/>
        </w:tabs>
        <w:ind w:firstLine="709"/>
        <w:jc w:val="both"/>
        <w:rPr>
          <w:sz w:val="24"/>
          <w:szCs w:val="24"/>
        </w:rPr>
      </w:pPr>
      <w:r w:rsidRPr="005202CA">
        <w:rPr>
          <w:sz w:val="24"/>
          <w:szCs w:val="24"/>
        </w:rPr>
        <w:t>2.4.1 Возврат принятого пакета документов осуществляется в течение 10 дней со дня регистрации заявления с указанием причин (при наличии установленных оснований для возврата принятого пакета документов). После устранения причин возврата документов заявитель вправе повторно обратиться в Администрацию с заявлением.</w:t>
      </w:r>
    </w:p>
    <w:p w:rsidR="00360177" w:rsidRPr="005202CA" w:rsidRDefault="00360177" w:rsidP="00861187">
      <w:pPr>
        <w:tabs>
          <w:tab w:val="num" w:pos="0"/>
          <w:tab w:val="num" w:pos="142"/>
        </w:tabs>
        <w:ind w:firstLine="709"/>
        <w:jc w:val="both"/>
        <w:rPr>
          <w:sz w:val="24"/>
          <w:szCs w:val="24"/>
        </w:rPr>
      </w:pPr>
      <w:r w:rsidRPr="005202CA">
        <w:rPr>
          <w:sz w:val="24"/>
          <w:szCs w:val="24"/>
        </w:rPr>
        <w:t xml:space="preserve"> В месячный срок со дня поступления заявления  о предоставлении земельного участка Администрация осуществляет подготовку  договора купли-продажи, договора аренды земельного участка, договора безвозмездного пользования земельным участком, принимает решение о предоставлении земельного участка в собственность бесплатно, в постоянное (бессрочное) пользование.</w:t>
      </w:r>
    </w:p>
    <w:p w:rsidR="00360177" w:rsidRPr="005202CA" w:rsidRDefault="00360177" w:rsidP="00861187">
      <w:pPr>
        <w:tabs>
          <w:tab w:val="num" w:pos="0"/>
          <w:tab w:val="num" w:pos="142"/>
        </w:tabs>
        <w:ind w:firstLine="709"/>
        <w:jc w:val="both"/>
        <w:rPr>
          <w:sz w:val="24"/>
          <w:szCs w:val="24"/>
        </w:rPr>
      </w:pPr>
      <w:r w:rsidRPr="005202CA">
        <w:rPr>
          <w:sz w:val="24"/>
          <w:szCs w:val="24"/>
        </w:rPr>
        <w:t xml:space="preserve">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в месячный срок со дня поступления заявления Администрация принимает решение о предварительном согласовании предоставления земельного участка. После обеспечения заинтересованным лицом выполнения кадастровых работ в целях образования земельного участка либо для уточнения границ земельного участка и осуществления государственного кадастрового учета в Администрацию подается заявление о предоставлении земельного участка.</w:t>
      </w:r>
    </w:p>
    <w:p w:rsidR="00360177" w:rsidRPr="005202CA" w:rsidRDefault="00360177" w:rsidP="00861187">
      <w:pPr>
        <w:tabs>
          <w:tab w:val="num" w:pos="142"/>
        </w:tabs>
        <w:ind w:firstLine="709"/>
        <w:jc w:val="both"/>
        <w:rPr>
          <w:sz w:val="24"/>
          <w:szCs w:val="24"/>
        </w:rPr>
      </w:pPr>
      <w:r w:rsidRPr="005202CA">
        <w:rPr>
          <w:sz w:val="24"/>
          <w:szCs w:val="24"/>
        </w:rPr>
        <w:t>2.4.2.Срок выдачи (направления) заявителю документов, являющихся результатом предоставления муниципальной услуги, составляет 1 месяц.</w:t>
      </w:r>
    </w:p>
    <w:p w:rsidR="00360177" w:rsidRPr="005202CA" w:rsidRDefault="00360177" w:rsidP="00861187">
      <w:pPr>
        <w:pStyle w:val="ListParagraph"/>
        <w:numPr>
          <w:ilvl w:val="1"/>
          <w:numId w:val="9"/>
        </w:numPr>
        <w:tabs>
          <w:tab w:val="num" w:pos="142"/>
        </w:tabs>
        <w:ind w:left="0" w:firstLine="709"/>
        <w:jc w:val="both"/>
        <w:rPr>
          <w:sz w:val="24"/>
          <w:szCs w:val="24"/>
        </w:rPr>
      </w:pPr>
      <w:r w:rsidRPr="005202CA">
        <w:rPr>
          <w:sz w:val="24"/>
          <w:szCs w:val="24"/>
        </w:rPr>
        <w:t>Правовые основания для предоставления муниципальной услуги</w:t>
      </w:r>
    </w:p>
    <w:p w:rsidR="00360177" w:rsidRPr="005202CA" w:rsidRDefault="00360177" w:rsidP="00861187">
      <w:pPr>
        <w:tabs>
          <w:tab w:val="num" w:pos="0"/>
          <w:tab w:val="num" w:pos="142"/>
        </w:tabs>
        <w:ind w:firstLine="709"/>
        <w:jc w:val="both"/>
        <w:rPr>
          <w:sz w:val="24"/>
          <w:szCs w:val="24"/>
        </w:rPr>
      </w:pPr>
      <w:r w:rsidRPr="005202CA">
        <w:rPr>
          <w:sz w:val="24"/>
          <w:szCs w:val="24"/>
        </w:rPr>
        <w:t xml:space="preserve">Предоставление муниципальной услуги осуществляется в соответствии с: </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Конституцией Российской Федерации от 12.12.1993 (Российская газета: 1993, № 237; 2008, № 267);</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Гражданским кодексом Российской Федерации от 30 ноября 1994 года      № 51-ФЗ ("Собрание законодательства РФ", 05.12.1994, N 32, ст. 3301, "Российская газета", N 238-239, 08.12.1994);</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Земельным кодексом Российской Федерации от 25 октября 2001 года              № 136-ФЗ («Собрание законодательства РФ» №44 от </w:t>
      </w:r>
      <w:hyperlink r:id="rId9" w:tooltip="29 октября" w:history="1">
        <w:r w:rsidRPr="005202CA">
          <w:rPr>
            <w:sz w:val="24"/>
            <w:szCs w:val="24"/>
          </w:rPr>
          <w:t>29 октября</w:t>
        </w:r>
      </w:hyperlink>
      <w:r w:rsidRPr="005202CA">
        <w:rPr>
          <w:sz w:val="24"/>
          <w:szCs w:val="24"/>
        </w:rPr>
        <w:t> </w:t>
      </w:r>
      <w:hyperlink r:id="rId10" w:tooltip="2001" w:history="1">
        <w:r w:rsidRPr="005202CA">
          <w:rPr>
            <w:sz w:val="24"/>
            <w:szCs w:val="24"/>
          </w:rPr>
          <w:t>2001</w:t>
        </w:r>
      </w:hyperlink>
      <w:r w:rsidRPr="005202CA">
        <w:rPr>
          <w:sz w:val="24"/>
          <w:szCs w:val="24"/>
        </w:rPr>
        <w:t xml:space="preserve">; "Российская газета" №211, №212 от 30 октября 2001); </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Градостроительным кодексом Российской Федерации от 29 декабря 2004 года № 190-ФЗ ("Российская газета", N 290, 30.12.2004, "Собрание законодательства РФ", 03.01.2005, N 1 (часть 1), ст. 16);</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11" w:history="1">
        <w:r w:rsidRPr="005202CA">
          <w:rPr>
            <w:sz w:val="24"/>
            <w:szCs w:val="24"/>
          </w:rPr>
          <w:t>"Российская газета", №4849</w:t>
        </w:r>
      </w:hyperlink>
      <w:r w:rsidRPr="005202CA">
        <w:rPr>
          <w:sz w:val="24"/>
          <w:szCs w:val="24"/>
        </w:rPr>
        <w:t> от 13.02.2009 г.);</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Федеральным законом от 27.07.2006 N 152-ФЗ «О персональных данных» ("Российская газета", N 165, 29.07.2006, "Собрание законодательства РФ", 31.07.2006, N 31 (1 ч.), ст. 3451);</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Федеральным законом от 02.05.2006г. № 59-ФЗ «О порядке рассмотрений обращений граждан РФ» ("Российская газета", N 95, 05.05.2006, "Собрание законодательства РФ", 08.05.2006, N 19, ст. 2060 "Парламентская газета", N 70-71, 11.05.2006);</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Приказом Минэкономразвития РФ от 30 октября 2007 г. N 370 "Об утверждении перечня документов, прилагаемых к заявлению о приобретении прав на земельный участок, который находится в государственной или муниципальной собственности и на котором расположены здания, строения, сооружения";</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Постановлением Правительства РФ от 11.11.2002г. № 808 «Об организации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Законом Новосибирской области от 14.04.2003г. № 108-ОЗ «Об использовании земель на территории Новосибирской области»;</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Постановлением администрации Новосибирской области от 21.01.2008г. № 5-па «О порядке определения размера арендной платы за использование земельных участков на территории Новосибирской области, государственная собственность на которые не разграничена»;</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Постановлением администрации Новосибирской области от 18.09.2008г. № 40-па «О цене земельных участков»;</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xml:space="preserve">- Уставом Увальского сельсовета Татарского района Новосибирской области. </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Перечень документов, необходимых для предоставления муниципальной услуги:</w:t>
      </w:r>
    </w:p>
    <w:p w:rsidR="00360177" w:rsidRPr="005202CA" w:rsidRDefault="00360177" w:rsidP="00861187">
      <w:pPr>
        <w:tabs>
          <w:tab w:val="num" w:pos="0"/>
          <w:tab w:val="num" w:pos="142"/>
        </w:tabs>
        <w:ind w:firstLine="709"/>
        <w:jc w:val="both"/>
        <w:rPr>
          <w:sz w:val="24"/>
          <w:szCs w:val="24"/>
        </w:rPr>
      </w:pPr>
      <w:r w:rsidRPr="005202CA">
        <w:rPr>
          <w:sz w:val="24"/>
          <w:szCs w:val="24"/>
        </w:rPr>
        <w:t>1) заявление о предварительном согласовании предоставления земельного участка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или заявление о предоставлении земельного участка в собственность, постоянное (бессрочное) пользование, безвозмездное пользование  или на праве аренды без проведения торгов (образец заявлений представлен в Приложении № 1, Приложении № 2 к настоящему административному регламенту).</w:t>
      </w:r>
    </w:p>
    <w:p w:rsidR="00360177" w:rsidRPr="005202CA" w:rsidRDefault="00360177" w:rsidP="00861187">
      <w:pPr>
        <w:tabs>
          <w:tab w:val="num" w:pos="0"/>
          <w:tab w:val="num" w:pos="142"/>
        </w:tabs>
        <w:ind w:firstLine="709"/>
        <w:jc w:val="both"/>
        <w:rPr>
          <w:sz w:val="24"/>
          <w:szCs w:val="24"/>
        </w:rPr>
      </w:pPr>
      <w:r w:rsidRPr="005202CA">
        <w:rPr>
          <w:sz w:val="24"/>
          <w:szCs w:val="24"/>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60177" w:rsidRPr="005202CA" w:rsidRDefault="00360177" w:rsidP="00861187">
      <w:pPr>
        <w:tabs>
          <w:tab w:val="num" w:pos="0"/>
          <w:tab w:val="num" w:pos="142"/>
        </w:tabs>
        <w:ind w:firstLine="709"/>
        <w:jc w:val="both"/>
        <w:rPr>
          <w:sz w:val="24"/>
          <w:szCs w:val="24"/>
        </w:rPr>
      </w:pPr>
      <w:r w:rsidRPr="005202CA">
        <w:rPr>
          <w:sz w:val="24"/>
          <w:szCs w:val="24"/>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60177" w:rsidRPr="005202CA" w:rsidRDefault="00360177" w:rsidP="00861187">
      <w:pPr>
        <w:tabs>
          <w:tab w:val="num" w:pos="0"/>
          <w:tab w:val="num" w:pos="142"/>
        </w:tabs>
        <w:ind w:firstLine="709"/>
        <w:jc w:val="both"/>
        <w:rPr>
          <w:sz w:val="24"/>
          <w:szCs w:val="24"/>
        </w:rPr>
      </w:pPr>
      <w:r w:rsidRPr="005202CA">
        <w:rPr>
          <w:sz w:val="24"/>
          <w:szCs w:val="24"/>
        </w:rPr>
        <w:t xml:space="preserve"> 4) юридические лица предоставляют:</w:t>
      </w:r>
    </w:p>
    <w:p w:rsidR="00360177" w:rsidRPr="005202CA" w:rsidRDefault="00360177" w:rsidP="00861187">
      <w:pPr>
        <w:tabs>
          <w:tab w:val="num" w:pos="0"/>
          <w:tab w:val="num" w:pos="142"/>
        </w:tabs>
        <w:ind w:firstLine="709"/>
        <w:jc w:val="both"/>
        <w:rPr>
          <w:sz w:val="24"/>
          <w:szCs w:val="24"/>
        </w:rPr>
      </w:pPr>
      <w:r w:rsidRPr="005202CA">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предоставляется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копии учредительных документов заявителя;</w:t>
      </w:r>
    </w:p>
    <w:p w:rsidR="00360177" w:rsidRPr="005202CA" w:rsidRDefault="00360177" w:rsidP="00861187">
      <w:pPr>
        <w:tabs>
          <w:tab w:val="num" w:pos="0"/>
          <w:tab w:val="num" w:pos="142"/>
        </w:tabs>
        <w:ind w:firstLine="709"/>
        <w:jc w:val="both"/>
        <w:rPr>
          <w:sz w:val="24"/>
          <w:szCs w:val="24"/>
        </w:rPr>
      </w:pPr>
      <w:r w:rsidRPr="005202CA">
        <w:rPr>
          <w:sz w:val="24"/>
          <w:szCs w:val="24"/>
        </w:rPr>
        <w:t>- копия свидетельства о государственной регистрации юридического лица;</w:t>
      </w:r>
    </w:p>
    <w:p w:rsidR="00360177" w:rsidRPr="005202CA" w:rsidRDefault="00360177" w:rsidP="00861187">
      <w:pPr>
        <w:tabs>
          <w:tab w:val="num" w:pos="0"/>
          <w:tab w:val="num" w:pos="142"/>
        </w:tabs>
        <w:ind w:firstLine="709"/>
        <w:jc w:val="both"/>
        <w:rPr>
          <w:sz w:val="24"/>
          <w:szCs w:val="24"/>
        </w:rPr>
      </w:pPr>
      <w:r w:rsidRPr="005202CA">
        <w:rPr>
          <w:sz w:val="24"/>
          <w:szCs w:val="24"/>
        </w:rPr>
        <w:t>5)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60177" w:rsidRPr="005202CA" w:rsidRDefault="00360177" w:rsidP="00861187">
      <w:pPr>
        <w:tabs>
          <w:tab w:val="num" w:pos="0"/>
          <w:tab w:val="num" w:pos="142"/>
        </w:tabs>
        <w:ind w:firstLine="709"/>
        <w:jc w:val="both"/>
        <w:rPr>
          <w:sz w:val="24"/>
          <w:szCs w:val="24"/>
        </w:rPr>
      </w:pPr>
      <w:r w:rsidRPr="005202CA">
        <w:rPr>
          <w:sz w:val="24"/>
          <w:szCs w:val="24"/>
        </w:rPr>
        <w:t xml:space="preserve">6) </w:t>
      </w:r>
      <w:r w:rsidRPr="005202CA">
        <w:rPr>
          <w:sz w:val="24"/>
          <w:szCs w:val="24"/>
          <w:lang w:val="en-US"/>
        </w:rPr>
        <w:t>c</w:t>
      </w:r>
      <w:r w:rsidRPr="005202CA">
        <w:rPr>
          <w:sz w:val="24"/>
          <w:szCs w:val="24"/>
        </w:rPr>
        <w:t>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60177" w:rsidRPr="005202CA" w:rsidRDefault="00360177" w:rsidP="00861187">
      <w:pPr>
        <w:tabs>
          <w:tab w:val="num" w:pos="0"/>
          <w:tab w:val="num" w:pos="142"/>
        </w:tabs>
        <w:ind w:firstLine="709"/>
        <w:jc w:val="both"/>
        <w:rPr>
          <w:sz w:val="24"/>
          <w:szCs w:val="24"/>
        </w:rPr>
      </w:pPr>
      <w:r w:rsidRPr="005202CA">
        <w:rPr>
          <w:sz w:val="24"/>
          <w:szCs w:val="24"/>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0177" w:rsidRPr="005202CA" w:rsidRDefault="00360177" w:rsidP="00861187">
      <w:pPr>
        <w:tabs>
          <w:tab w:val="num" w:pos="0"/>
          <w:tab w:val="num" w:pos="142"/>
        </w:tabs>
        <w:ind w:firstLine="709"/>
        <w:jc w:val="both"/>
        <w:rPr>
          <w:sz w:val="24"/>
          <w:szCs w:val="24"/>
        </w:rPr>
      </w:pPr>
      <w:r w:rsidRPr="005202CA">
        <w:rPr>
          <w:sz w:val="24"/>
          <w:szCs w:val="24"/>
        </w:rPr>
        <w:t xml:space="preserve"> Все документы представляются в копиях с представлением подлинников. Копии сверяются с подлинниками специалистом ОУМИ, принимающим документы.</w:t>
      </w:r>
    </w:p>
    <w:p w:rsidR="00360177" w:rsidRPr="005202CA" w:rsidRDefault="00360177" w:rsidP="00861187">
      <w:pPr>
        <w:tabs>
          <w:tab w:val="num" w:pos="142"/>
        </w:tabs>
        <w:ind w:firstLine="709"/>
        <w:jc w:val="both"/>
        <w:rPr>
          <w:sz w:val="24"/>
          <w:szCs w:val="24"/>
        </w:rPr>
      </w:pPr>
      <w:r w:rsidRPr="005202CA">
        <w:rPr>
          <w:sz w:val="24"/>
          <w:szCs w:val="24"/>
        </w:rPr>
        <w:t>2.6.1.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истребуемых сотрудниками администрации Увальского сельсовета, или предоставляемых заявителем по желанию :</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xml:space="preserve">- выписка из Единого государственного реестра прав на недвижимое имущество и сделок с ним о правах на приобретаемый земельный участок; </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xml:space="preserve">-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xml:space="preserve">- выписка из Единого государственного реестра юридических лиц либо выписка из Единого государственного реестра индивидуальных предпринимателей; </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 кадастровый паспорт земельного участка, в котором содержится описание всех частей земельного участка, занятых объектами недвижимости.</w:t>
      </w:r>
    </w:p>
    <w:p w:rsidR="00360177" w:rsidRPr="005202CA" w:rsidRDefault="00360177" w:rsidP="00861187">
      <w:pPr>
        <w:tabs>
          <w:tab w:val="num" w:pos="0"/>
          <w:tab w:val="num" w:pos="142"/>
        </w:tabs>
        <w:autoSpaceDE w:val="0"/>
        <w:autoSpaceDN w:val="0"/>
        <w:adjustRightInd w:val="0"/>
        <w:ind w:firstLine="709"/>
        <w:jc w:val="both"/>
        <w:rPr>
          <w:sz w:val="24"/>
          <w:szCs w:val="24"/>
        </w:rPr>
      </w:pPr>
      <w:r w:rsidRPr="005202CA">
        <w:rPr>
          <w:sz w:val="24"/>
          <w:szCs w:val="24"/>
        </w:rPr>
        <w:t>2.6.2.  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360177" w:rsidRPr="005202CA" w:rsidRDefault="00360177" w:rsidP="00861187">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360177" w:rsidRPr="005202CA" w:rsidRDefault="00360177" w:rsidP="005202CA">
      <w:pPr>
        <w:pStyle w:val="NoSpacing"/>
        <w:tabs>
          <w:tab w:val="num" w:pos="142"/>
        </w:tabs>
        <w:ind w:firstLine="709"/>
        <w:jc w:val="both"/>
        <w:rPr>
          <w:rFonts w:ascii="Times New Roman" w:hAnsi="Times New Roman" w:cs="Times New Roman"/>
          <w:sz w:val="24"/>
          <w:szCs w:val="24"/>
          <w:lang w:eastAsia="ru-RU"/>
        </w:rPr>
      </w:pPr>
      <w:r w:rsidRPr="005202CA">
        <w:rPr>
          <w:rFonts w:ascii="Times New Roman" w:hAnsi="Times New Roman" w:cs="Times New Roman"/>
          <w:sz w:val="24"/>
          <w:szCs w:val="24"/>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360177" w:rsidRPr="005202CA" w:rsidRDefault="00360177" w:rsidP="00861187">
      <w:pPr>
        <w:tabs>
          <w:tab w:val="num" w:pos="142"/>
        </w:tabs>
        <w:ind w:firstLine="709"/>
        <w:jc w:val="both"/>
        <w:rPr>
          <w:sz w:val="24"/>
          <w:szCs w:val="24"/>
        </w:rPr>
      </w:pPr>
      <w:r w:rsidRPr="005202CA">
        <w:rPr>
          <w:sz w:val="24"/>
          <w:szCs w:val="24"/>
        </w:rPr>
        <w:t>2.6.4.Запрещается требовать от заявителя:</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0177" w:rsidRPr="005202CA" w:rsidRDefault="00360177" w:rsidP="005202CA">
      <w:pPr>
        <w:numPr>
          <w:ilvl w:val="0"/>
          <w:numId w:val="3"/>
        </w:numPr>
        <w:tabs>
          <w:tab w:val="clear" w:pos="1429"/>
          <w:tab w:val="num" w:pos="0"/>
          <w:tab w:val="num" w:pos="142"/>
        </w:tabs>
        <w:ind w:left="0" w:firstLine="709"/>
        <w:jc w:val="both"/>
        <w:rPr>
          <w:sz w:val="24"/>
          <w:szCs w:val="24"/>
        </w:rPr>
      </w:pPr>
      <w:r w:rsidRPr="005202CA">
        <w:rPr>
          <w:sz w:val="24"/>
          <w:szCs w:val="24"/>
        </w:rPr>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 №210-ФЗ.</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Перечень оснований для отказа в приеме документов, необходимых для предоставления муниципальной услуги.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Основания для отказа в приеме заявления и документов, необходимых для предоставления муниципальной услуги отсутствуют.</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 xml:space="preserve"> В течение десяти дней со дня поступления заявления о предварительном согласовании предоставления земельного участка или заявления о предоставлении земельного участка заявление возвращается заявителю, если оно: </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 xml:space="preserve"> не содержит сведений, указанных в образце заявления (приложение № 1,2 настоящего административного регламента);</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 xml:space="preserve"> подано в неуполномоченный орган;</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 xml:space="preserve">к заявлению не приложены документы, предоставляемые в соответствии с пунктом 2.6.  настоящего регламента. </w:t>
      </w:r>
    </w:p>
    <w:p w:rsidR="00360177" w:rsidRPr="005202CA" w:rsidRDefault="00360177" w:rsidP="00CE2D10">
      <w:pPr>
        <w:numPr>
          <w:ilvl w:val="0"/>
          <w:numId w:val="3"/>
        </w:numPr>
        <w:tabs>
          <w:tab w:val="clear" w:pos="1429"/>
          <w:tab w:val="num" w:pos="0"/>
          <w:tab w:val="num" w:pos="142"/>
        </w:tabs>
        <w:ind w:left="0" w:firstLine="709"/>
        <w:jc w:val="both"/>
        <w:rPr>
          <w:sz w:val="24"/>
          <w:szCs w:val="24"/>
        </w:rPr>
      </w:pPr>
      <w:r w:rsidRPr="005202CA">
        <w:rPr>
          <w:sz w:val="24"/>
          <w:szCs w:val="24"/>
        </w:rPr>
        <w:t>При этом должны быть указаны причины возврата заявления о предоставлении земельного участка.</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Основаниями для отказа в предоставлении муниципальной услуги</w:t>
      </w:r>
    </w:p>
    <w:p w:rsidR="00360177" w:rsidRPr="005202CA" w:rsidRDefault="00360177" w:rsidP="00861187">
      <w:pPr>
        <w:tabs>
          <w:tab w:val="num" w:pos="142"/>
        </w:tabs>
        <w:ind w:firstLine="709"/>
        <w:jc w:val="both"/>
        <w:rPr>
          <w:sz w:val="24"/>
          <w:szCs w:val="24"/>
        </w:rPr>
      </w:pPr>
      <w:r w:rsidRPr="005202CA">
        <w:rPr>
          <w:sz w:val="24"/>
          <w:szCs w:val="24"/>
        </w:rPr>
        <w:t>являются:</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868" w:history="1">
        <w:r w:rsidRPr="005202CA">
          <w:rPr>
            <w:rFonts w:ascii="Times New Roman" w:hAnsi="Times New Roman" w:cs="Times New Roman"/>
            <w:color w:val="0000FF"/>
            <w:sz w:val="24"/>
            <w:szCs w:val="24"/>
          </w:rPr>
          <w:t>подпунктом 10 пункта 2 статьи 39.10</w:t>
        </w:r>
      </w:hyperlink>
      <w:r w:rsidRPr="005202CA">
        <w:rPr>
          <w:rFonts w:ascii="Times New Roman" w:hAnsi="Times New Roman" w:cs="Times New Roman"/>
          <w:sz w:val="24"/>
          <w:szCs w:val="24"/>
        </w:rPr>
        <w:t xml:space="preserve"> Земельного  Кодекса Российской Федерации;</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ar1522" w:history="1">
        <w:r w:rsidRPr="005202CA">
          <w:rPr>
            <w:rFonts w:ascii="Times New Roman" w:hAnsi="Times New Roman" w:cs="Times New Roman"/>
            <w:color w:val="0000FF"/>
            <w:sz w:val="24"/>
            <w:szCs w:val="24"/>
          </w:rPr>
          <w:t>пунктом 3 статьи 39.36</w:t>
        </w:r>
      </w:hyperlink>
      <w:r w:rsidRPr="005202CA">
        <w:rPr>
          <w:rFonts w:ascii="Times New Roman" w:hAnsi="Times New Roman" w:cs="Times New Roman"/>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961" w:history="1">
        <w:r w:rsidRPr="005202CA">
          <w:rPr>
            <w:rFonts w:ascii="Times New Roman" w:hAnsi="Times New Roman" w:cs="Times New Roman"/>
            <w:color w:val="0000FF"/>
            <w:sz w:val="24"/>
            <w:szCs w:val="24"/>
          </w:rPr>
          <w:t>пунктом 19 статьи 39.11</w:t>
        </w:r>
      </w:hyperlink>
      <w:r w:rsidRPr="005202CA">
        <w:rPr>
          <w:rFonts w:ascii="Times New Roman" w:hAnsi="Times New Roman" w:cs="Times New Roman"/>
          <w:sz w:val="24"/>
          <w:szCs w:val="24"/>
        </w:rPr>
        <w:t xml:space="preserve"> Земельного  Кодекса Российской Федерации;</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w:anchor="Par902" w:history="1">
        <w:r w:rsidRPr="005202CA">
          <w:rPr>
            <w:rFonts w:ascii="Times New Roman" w:hAnsi="Times New Roman" w:cs="Times New Roman"/>
            <w:color w:val="0000FF"/>
            <w:sz w:val="24"/>
            <w:szCs w:val="24"/>
          </w:rPr>
          <w:t>подпунктом 6 пункта 4 статьи 39.11</w:t>
        </w:r>
      </w:hyperlink>
      <w:r w:rsidRPr="005202CA">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900" w:history="1">
        <w:r w:rsidRPr="005202CA">
          <w:rPr>
            <w:rFonts w:ascii="Times New Roman" w:hAnsi="Times New Roman" w:cs="Times New Roman"/>
            <w:color w:val="0000FF"/>
            <w:sz w:val="24"/>
            <w:szCs w:val="24"/>
          </w:rPr>
          <w:t>подпунктом 4 пункта 4 статьи 39.11</w:t>
        </w:r>
      </w:hyperlink>
      <w:r w:rsidRPr="005202CA">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anchor="Par929" w:history="1">
        <w:r w:rsidRPr="005202CA">
          <w:rPr>
            <w:rFonts w:ascii="Times New Roman" w:hAnsi="Times New Roman" w:cs="Times New Roman"/>
            <w:color w:val="0000FF"/>
            <w:sz w:val="24"/>
            <w:szCs w:val="24"/>
          </w:rPr>
          <w:t>пунктом 8 статьи 39.11</w:t>
        </w:r>
      </w:hyperlink>
      <w:r w:rsidRPr="005202CA">
        <w:rPr>
          <w:rFonts w:ascii="Times New Roman" w:hAnsi="Times New Roman" w:cs="Times New Roman"/>
          <w:sz w:val="24"/>
          <w:szCs w:val="24"/>
        </w:rPr>
        <w:t xml:space="preserve"> Земельного  Кодекса Российской Федерации;</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bookmarkStart w:id="0" w:name="Par1163"/>
      <w:bookmarkEnd w:id="0"/>
      <w:r w:rsidRPr="005202CA">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w:anchor="Par1203" w:history="1">
        <w:r w:rsidRPr="005202CA">
          <w:rPr>
            <w:rFonts w:ascii="Times New Roman" w:hAnsi="Times New Roman" w:cs="Times New Roman"/>
            <w:color w:val="0000FF"/>
            <w:sz w:val="24"/>
            <w:szCs w:val="24"/>
          </w:rPr>
          <w:t>подпунктом 1 пункта 1 статьи 39.18</w:t>
        </w:r>
      </w:hyperlink>
      <w:r w:rsidRPr="005202CA">
        <w:rPr>
          <w:rFonts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bookmarkStart w:id="1" w:name="Par1165"/>
      <w:bookmarkEnd w:id="1"/>
      <w:r w:rsidRPr="005202CA">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ar868" w:history="1">
        <w:r w:rsidRPr="005202CA">
          <w:rPr>
            <w:rFonts w:ascii="Times New Roman" w:hAnsi="Times New Roman" w:cs="Times New Roman"/>
            <w:color w:val="0000FF"/>
            <w:sz w:val="24"/>
            <w:szCs w:val="24"/>
          </w:rPr>
          <w:t>подпунктом 10 пункта 2 статьи 39.10</w:t>
        </w:r>
      </w:hyperlink>
      <w:r w:rsidRPr="005202CA">
        <w:rPr>
          <w:rFonts w:ascii="Times New Roman" w:hAnsi="Times New Roman" w:cs="Times New Roman"/>
          <w:sz w:val="24"/>
          <w:szCs w:val="24"/>
        </w:rPr>
        <w:t xml:space="preserve"> Земельного  Кодекса Российской Федерации;</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bookmarkStart w:id="2" w:name="Par1169"/>
      <w:bookmarkEnd w:id="2"/>
      <w:r w:rsidRPr="005202CA">
        <w:rPr>
          <w:rFonts w:ascii="Times New Roman" w:hAnsi="Times New Roman" w:cs="Times New Roman"/>
          <w:sz w:val="24"/>
          <w:szCs w:val="24"/>
        </w:rPr>
        <w:t>19) предоставление земельного участка на заявленном виде прав не допускается;</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bookmarkStart w:id="3" w:name="Par1172"/>
      <w:bookmarkEnd w:id="3"/>
      <w:r w:rsidRPr="005202CA">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bookmarkStart w:id="4" w:name="Par1173"/>
      <w:bookmarkEnd w:id="4"/>
      <w:r w:rsidRPr="005202CA">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60177" w:rsidRPr="005202CA" w:rsidRDefault="00360177" w:rsidP="00861187">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12" w:history="1">
        <w:r w:rsidRPr="005202CA">
          <w:rPr>
            <w:rFonts w:ascii="Times New Roman" w:hAnsi="Times New Roman" w:cs="Times New Roman"/>
            <w:color w:val="0000FF"/>
            <w:sz w:val="24"/>
            <w:szCs w:val="24"/>
          </w:rPr>
          <w:t>законом</w:t>
        </w:r>
      </w:hyperlink>
      <w:r w:rsidRPr="005202CA">
        <w:rPr>
          <w:rFonts w:ascii="Times New Roman" w:hAnsi="Times New Roman" w:cs="Times New Roman"/>
          <w:sz w:val="24"/>
          <w:szCs w:val="24"/>
        </w:rPr>
        <w:t xml:space="preserve"> "О государственном кадастре недвижимости";</w:t>
      </w:r>
    </w:p>
    <w:p w:rsidR="00360177" w:rsidRPr="005202CA" w:rsidRDefault="00360177" w:rsidP="005202CA">
      <w:pPr>
        <w:pStyle w:val="ConsPlusNormal"/>
        <w:tabs>
          <w:tab w:val="num" w:pos="142"/>
        </w:tabs>
        <w:ind w:firstLine="709"/>
        <w:jc w:val="both"/>
        <w:rPr>
          <w:rFonts w:ascii="Times New Roman" w:hAnsi="Times New Roman" w:cs="Times New Roman"/>
          <w:sz w:val="24"/>
          <w:szCs w:val="24"/>
        </w:rPr>
      </w:pPr>
      <w:r w:rsidRPr="005202CA">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Для предоставления настоящей услуги не требуется получение дополнительных муниципальных либо государственных услуг</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Размер платы, взимаемой с заявителя при предоставлении муниципальной услуги:</w:t>
      </w:r>
    </w:p>
    <w:p w:rsidR="00360177" w:rsidRPr="005202CA" w:rsidRDefault="00360177" w:rsidP="00861187">
      <w:pPr>
        <w:tabs>
          <w:tab w:val="num" w:pos="142"/>
          <w:tab w:val="left" w:pos="540"/>
        </w:tabs>
        <w:ind w:firstLine="709"/>
        <w:jc w:val="both"/>
        <w:rPr>
          <w:sz w:val="24"/>
          <w:szCs w:val="24"/>
        </w:rPr>
      </w:pPr>
      <w:r w:rsidRPr="005202CA">
        <w:rPr>
          <w:sz w:val="24"/>
          <w:szCs w:val="24"/>
        </w:rPr>
        <w:t>Муниципальная услуга предоставляется бесплатно.</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360177" w:rsidRPr="005202CA" w:rsidRDefault="00360177" w:rsidP="00861187">
      <w:pPr>
        <w:tabs>
          <w:tab w:val="num" w:pos="142"/>
        </w:tabs>
        <w:ind w:firstLine="709"/>
        <w:jc w:val="both"/>
        <w:rPr>
          <w:sz w:val="24"/>
          <w:szCs w:val="24"/>
        </w:rPr>
      </w:pPr>
      <w:r w:rsidRPr="005202CA">
        <w:rPr>
          <w:sz w:val="24"/>
          <w:szCs w:val="24"/>
        </w:rPr>
        <w:t>Услуги, являющиеся необходимыми и обязательными для предоставления муниципальной услуги, предоставляются бесплатно.</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 xml:space="preserve">Время ожидания заявителя в очереди при подаче заявления о предоставлении муниципальной услуги или при получении результата муниципальной услуги составляет не более 15 минут. </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 xml:space="preserve">Срок и порядок регистрации запроса заявителя о предоставлении муниципальной услуги и услуги: </w:t>
      </w:r>
    </w:p>
    <w:p w:rsidR="00360177" w:rsidRPr="005202CA" w:rsidRDefault="00360177" w:rsidP="00861187">
      <w:pPr>
        <w:tabs>
          <w:tab w:val="num" w:pos="142"/>
        </w:tabs>
        <w:ind w:firstLine="709"/>
        <w:jc w:val="both"/>
        <w:rPr>
          <w:sz w:val="24"/>
          <w:szCs w:val="24"/>
        </w:rPr>
      </w:pPr>
      <w:r w:rsidRPr="005202CA">
        <w:rPr>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Требования к помещениям, в которых предоставляется муниципальная услуга:</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В администрации Увальского сельсовета Татарского района Новосибирской области,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соблюдение санитарно-эпидемиологических правил и нормативов, правил противопожарной безопасности;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оборудование местами общественного пользования (туалеты) и местами для хранения верхней одежды.</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Требования к местам для ожидания:</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места для ожидания оборудуются стульями и (или) кресельными секциями, и (или) скамьями;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места для ожидания находятся в холле (зале) или ином специально приспособленном помещении;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в местах для ожидания предусматриваются места для получения информации о муниципальной услуге.</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Требования к местам для получения информации о муниципальной услуге:</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Требования к местам приема заявителей:</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Специалисты, осуществляющие прием заявителей, обеспечиваются личными и (или) настольными идентификационными карточками.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Показатели качества и доступности предоставления муниципальной услуги:</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Показатели качества муниципальной услуги: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выполнение должностными лицами, сотрудниками администрации Увальского сельсовета Татарского района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отсутствие обоснованных жалоб на действия (бездействие) должностных лиц, сотрудников администрации Увальского сельсовета Татарского района при предоставлении муниципальной услуги.</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Показатели доступности предоставления муниципальной услуги: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доля заявителей, получивших земельные участки, на которых расположены здания, строения, сооружения по отношению к общему количеству поступивших заявок на получение муниципальной услуги;</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Увальского сельсовета Татарского района, Едином портале государственных и муниципальных услуг;</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пешеходная доступность от остановок общественного транспорта до, здания, структурного подразделения администрации района;</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60177" w:rsidRPr="005202CA" w:rsidRDefault="00360177" w:rsidP="00861187">
      <w:pPr>
        <w:numPr>
          <w:ilvl w:val="0"/>
          <w:numId w:val="3"/>
        </w:numPr>
        <w:tabs>
          <w:tab w:val="clear" w:pos="1429"/>
          <w:tab w:val="num" w:pos="0"/>
          <w:tab w:val="num" w:pos="142"/>
        </w:tabs>
        <w:ind w:left="0" w:firstLine="709"/>
        <w:jc w:val="both"/>
        <w:rPr>
          <w:sz w:val="24"/>
          <w:szCs w:val="24"/>
        </w:rPr>
      </w:pPr>
      <w:r w:rsidRPr="005202CA">
        <w:rPr>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360177" w:rsidRPr="005202CA" w:rsidRDefault="00360177" w:rsidP="00861187">
      <w:pPr>
        <w:tabs>
          <w:tab w:val="num" w:pos="0"/>
          <w:tab w:val="num" w:pos="142"/>
        </w:tabs>
        <w:ind w:firstLine="709"/>
        <w:jc w:val="both"/>
        <w:rPr>
          <w:sz w:val="24"/>
          <w:szCs w:val="24"/>
        </w:rPr>
      </w:pPr>
    </w:p>
    <w:p w:rsidR="00360177" w:rsidRPr="005202CA" w:rsidRDefault="00360177" w:rsidP="00861187">
      <w:pPr>
        <w:numPr>
          <w:ilvl w:val="0"/>
          <w:numId w:val="9"/>
        </w:numPr>
        <w:tabs>
          <w:tab w:val="num" w:pos="142"/>
        </w:tabs>
        <w:ind w:left="0" w:firstLine="709"/>
        <w:jc w:val="center"/>
        <w:rPr>
          <w:b/>
          <w:bCs/>
          <w:sz w:val="24"/>
          <w:szCs w:val="24"/>
        </w:rPr>
      </w:pPr>
      <w:r w:rsidRPr="005202CA">
        <w:rPr>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60177" w:rsidRPr="005202CA" w:rsidRDefault="00360177" w:rsidP="00861187">
      <w:pPr>
        <w:tabs>
          <w:tab w:val="num" w:pos="142"/>
        </w:tabs>
        <w:ind w:firstLine="709"/>
        <w:jc w:val="center"/>
        <w:rPr>
          <w:sz w:val="24"/>
          <w:szCs w:val="24"/>
        </w:rPr>
      </w:pPr>
    </w:p>
    <w:p w:rsidR="00360177" w:rsidRPr="005202CA" w:rsidRDefault="00360177" w:rsidP="00861187">
      <w:pPr>
        <w:numPr>
          <w:ilvl w:val="1"/>
          <w:numId w:val="9"/>
        </w:numPr>
        <w:tabs>
          <w:tab w:val="num" w:pos="142"/>
        </w:tabs>
        <w:ind w:left="0" w:firstLine="709"/>
        <w:jc w:val="both"/>
        <w:rPr>
          <w:sz w:val="24"/>
          <w:szCs w:val="24"/>
        </w:rPr>
      </w:pPr>
      <w:r w:rsidRPr="005202CA">
        <w:rPr>
          <w:sz w:val="24"/>
          <w:szCs w:val="24"/>
        </w:rPr>
        <w:t>Предоставление муниципальной услуги включает в себя следующие административные процедуры:</w:t>
      </w:r>
    </w:p>
    <w:p w:rsidR="00360177" w:rsidRPr="005202CA" w:rsidRDefault="00360177" w:rsidP="00861187">
      <w:pPr>
        <w:numPr>
          <w:ilvl w:val="2"/>
          <w:numId w:val="9"/>
        </w:numPr>
        <w:tabs>
          <w:tab w:val="num" w:pos="142"/>
          <w:tab w:val="left" w:pos="540"/>
        </w:tabs>
        <w:ind w:left="0" w:firstLine="709"/>
        <w:jc w:val="both"/>
        <w:rPr>
          <w:sz w:val="24"/>
          <w:szCs w:val="24"/>
        </w:rPr>
      </w:pPr>
      <w:r w:rsidRPr="005202CA">
        <w:rPr>
          <w:sz w:val="24"/>
          <w:szCs w:val="24"/>
        </w:rPr>
        <w:t>Прием заявления о предварительном согласовании предоставления земельного участка или заявления о предоставлении земельного участка. Данное действие осуществляется сотрудником Администрации, ответственным за прием и регистрацию документов.</w:t>
      </w:r>
    </w:p>
    <w:p w:rsidR="00360177" w:rsidRPr="005202CA" w:rsidRDefault="00360177" w:rsidP="00861187">
      <w:pPr>
        <w:tabs>
          <w:tab w:val="num" w:pos="142"/>
        </w:tabs>
        <w:ind w:firstLine="709"/>
        <w:jc w:val="both"/>
        <w:rPr>
          <w:sz w:val="24"/>
          <w:szCs w:val="24"/>
        </w:rPr>
      </w:pPr>
      <w:r w:rsidRPr="005202CA">
        <w:rPr>
          <w:sz w:val="24"/>
          <w:szCs w:val="24"/>
        </w:rPr>
        <w:t>Срок совершения действия составляет 10 минут с момента представления заявителем документов.</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Регистрация заявления.</w:t>
      </w:r>
    </w:p>
    <w:p w:rsidR="00360177" w:rsidRPr="005202CA" w:rsidRDefault="00360177" w:rsidP="009025ED">
      <w:pPr>
        <w:tabs>
          <w:tab w:val="num" w:pos="142"/>
        </w:tabs>
        <w:ind w:firstLine="709"/>
        <w:rPr>
          <w:sz w:val="24"/>
          <w:szCs w:val="24"/>
        </w:rPr>
      </w:pPr>
      <w:r w:rsidRPr="005202CA">
        <w:rPr>
          <w:sz w:val="24"/>
          <w:szCs w:val="24"/>
        </w:rPr>
        <w:t>Данное действие осуществляется сотрудником Администрации, ответственным за прием и регистрацию документов.</w:t>
      </w:r>
    </w:p>
    <w:p w:rsidR="00360177" w:rsidRPr="005202CA" w:rsidRDefault="00360177" w:rsidP="00861187">
      <w:pPr>
        <w:tabs>
          <w:tab w:val="num" w:pos="142"/>
        </w:tabs>
        <w:ind w:firstLine="709"/>
        <w:jc w:val="both"/>
        <w:rPr>
          <w:sz w:val="24"/>
          <w:szCs w:val="24"/>
        </w:rPr>
      </w:pPr>
      <w:r w:rsidRPr="005202CA">
        <w:rPr>
          <w:sz w:val="24"/>
          <w:szCs w:val="24"/>
        </w:rPr>
        <w:t>Срок совершения действия составляет 3 рабочих дня с момента представления заявителем документов.</w:t>
      </w:r>
    </w:p>
    <w:p w:rsidR="00360177" w:rsidRPr="005202CA" w:rsidRDefault="00360177" w:rsidP="00861187">
      <w:pPr>
        <w:numPr>
          <w:ilvl w:val="2"/>
          <w:numId w:val="9"/>
        </w:numPr>
        <w:tabs>
          <w:tab w:val="num" w:pos="142"/>
        </w:tabs>
        <w:ind w:left="0" w:firstLine="709"/>
        <w:jc w:val="both"/>
        <w:rPr>
          <w:sz w:val="24"/>
          <w:szCs w:val="24"/>
        </w:rPr>
      </w:pPr>
      <w:r w:rsidRPr="005202CA">
        <w:rPr>
          <w:sz w:val="24"/>
          <w:szCs w:val="24"/>
        </w:rPr>
        <w:t xml:space="preserve">Проверка наличия всех необходимых документов и их соответствие требованиям действующего законодательства. </w:t>
      </w:r>
    </w:p>
    <w:p w:rsidR="00360177" w:rsidRPr="005202CA" w:rsidRDefault="00360177" w:rsidP="005202CA">
      <w:pPr>
        <w:tabs>
          <w:tab w:val="num" w:pos="142"/>
          <w:tab w:val="left" w:pos="540"/>
        </w:tabs>
        <w:ind w:firstLine="709"/>
        <w:jc w:val="both"/>
        <w:rPr>
          <w:sz w:val="24"/>
          <w:szCs w:val="24"/>
        </w:rPr>
      </w:pPr>
      <w:r w:rsidRPr="005202CA">
        <w:rPr>
          <w:sz w:val="24"/>
          <w:szCs w:val="24"/>
        </w:rPr>
        <w:t xml:space="preserve">В случае представления неполного перечня документов, указанных в п. 2.6. регламента, либо несоответствия представленных документов нормам действующего законодательства специалист Управления направляет заявителю сообщение о 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  </w:t>
      </w:r>
    </w:p>
    <w:p w:rsidR="00360177" w:rsidRPr="005202CA" w:rsidRDefault="00360177" w:rsidP="00861187">
      <w:pPr>
        <w:tabs>
          <w:tab w:val="num" w:pos="142"/>
        </w:tabs>
        <w:ind w:firstLine="709"/>
        <w:jc w:val="both"/>
        <w:rPr>
          <w:sz w:val="24"/>
          <w:szCs w:val="24"/>
        </w:rPr>
      </w:pPr>
      <w:r w:rsidRPr="005202CA">
        <w:rPr>
          <w:sz w:val="24"/>
          <w:szCs w:val="24"/>
        </w:rPr>
        <w:t>Специалистом Администрации самостоятельно истребуются:</w:t>
      </w:r>
    </w:p>
    <w:p w:rsidR="00360177" w:rsidRPr="005202CA" w:rsidRDefault="00360177" w:rsidP="00861187">
      <w:pPr>
        <w:tabs>
          <w:tab w:val="num" w:pos="142"/>
          <w:tab w:val="left" w:pos="540"/>
        </w:tabs>
        <w:ind w:firstLine="709"/>
        <w:jc w:val="both"/>
        <w:rPr>
          <w:sz w:val="24"/>
          <w:szCs w:val="24"/>
        </w:rPr>
      </w:pPr>
      <w:r w:rsidRPr="005202CA">
        <w:rPr>
          <w:sz w:val="24"/>
          <w:szCs w:val="24"/>
        </w:rPr>
        <w:t>-выписка из Единого государственного реестра прав на недвижимое имущество и сделок с ним о правах на земельный участок;</w:t>
      </w:r>
    </w:p>
    <w:p w:rsidR="00360177" w:rsidRPr="005202CA" w:rsidRDefault="00360177" w:rsidP="00861187">
      <w:pPr>
        <w:tabs>
          <w:tab w:val="left" w:pos="0"/>
          <w:tab w:val="num" w:pos="142"/>
        </w:tabs>
        <w:ind w:firstLine="709"/>
        <w:jc w:val="both"/>
        <w:rPr>
          <w:sz w:val="24"/>
          <w:szCs w:val="24"/>
        </w:rPr>
      </w:pPr>
      <w:r w:rsidRPr="005202CA">
        <w:rPr>
          <w:sz w:val="24"/>
          <w:szCs w:val="24"/>
        </w:rPr>
        <w:t xml:space="preserve">-выписка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w:t>
      </w:r>
    </w:p>
    <w:p w:rsidR="00360177" w:rsidRPr="005202CA" w:rsidRDefault="00360177" w:rsidP="00861187">
      <w:pPr>
        <w:tabs>
          <w:tab w:val="num" w:pos="142"/>
          <w:tab w:val="left" w:pos="540"/>
        </w:tabs>
        <w:ind w:firstLine="709"/>
        <w:jc w:val="both"/>
        <w:rPr>
          <w:sz w:val="24"/>
          <w:szCs w:val="24"/>
        </w:rPr>
      </w:pPr>
      <w:r w:rsidRPr="005202CA">
        <w:rPr>
          <w:sz w:val="24"/>
          <w:szCs w:val="24"/>
        </w:rPr>
        <w:t xml:space="preserve">-выписка из Единого государственного реестра юридических лиц либо выписка из Единого государственного реестра индивидуальных предпринимателей; </w:t>
      </w:r>
    </w:p>
    <w:p w:rsidR="00360177" w:rsidRPr="005202CA" w:rsidRDefault="00360177" w:rsidP="00861187">
      <w:pPr>
        <w:tabs>
          <w:tab w:val="left" w:pos="0"/>
          <w:tab w:val="num" w:pos="142"/>
        </w:tabs>
        <w:ind w:firstLine="709"/>
        <w:jc w:val="both"/>
        <w:rPr>
          <w:sz w:val="24"/>
          <w:szCs w:val="24"/>
        </w:rPr>
      </w:pPr>
      <w:r w:rsidRPr="005202CA">
        <w:rPr>
          <w:sz w:val="24"/>
          <w:szCs w:val="24"/>
        </w:rPr>
        <w:t>-кадастровый паспорт земельного участка, в котором содержится описание всех частей земельного участка, занятых объектами недвижимости.</w:t>
      </w:r>
    </w:p>
    <w:p w:rsidR="00360177" w:rsidRPr="005202CA" w:rsidRDefault="00360177" w:rsidP="00861187">
      <w:pPr>
        <w:tabs>
          <w:tab w:val="num" w:pos="142"/>
          <w:tab w:val="left" w:pos="540"/>
        </w:tabs>
        <w:ind w:firstLine="709"/>
        <w:jc w:val="both"/>
        <w:rPr>
          <w:sz w:val="24"/>
          <w:szCs w:val="24"/>
        </w:rPr>
      </w:pPr>
      <w:r w:rsidRPr="005202CA">
        <w:rPr>
          <w:sz w:val="24"/>
          <w:szCs w:val="24"/>
        </w:rPr>
        <w:t>В случае отсутствия у собственника здания, строения, сооружения документов, удостоверяющих (устанавливающих) права на приобретаемый земельный участок, вместе с правоустанавливающими документами на сами здания, строения, сооружения специалистом самостоятельно истребуется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указанный земельный участок.</w:t>
      </w:r>
    </w:p>
    <w:p w:rsidR="00360177" w:rsidRPr="005202CA" w:rsidRDefault="00360177" w:rsidP="00861187">
      <w:pPr>
        <w:tabs>
          <w:tab w:val="num" w:pos="142"/>
          <w:tab w:val="left" w:pos="540"/>
        </w:tabs>
        <w:ind w:firstLine="709"/>
        <w:jc w:val="both"/>
        <w:rPr>
          <w:sz w:val="24"/>
          <w:szCs w:val="24"/>
        </w:rPr>
      </w:pPr>
      <w:r w:rsidRPr="005202CA">
        <w:rPr>
          <w:sz w:val="24"/>
          <w:szCs w:val="24"/>
        </w:rPr>
        <w:t xml:space="preserve">Данное действие осуществляется специалистом, ответственным за исполнение административной процедуры. </w:t>
      </w:r>
    </w:p>
    <w:p w:rsidR="00360177" w:rsidRPr="005202CA" w:rsidRDefault="00360177" w:rsidP="00861187">
      <w:pPr>
        <w:tabs>
          <w:tab w:val="num" w:pos="142"/>
        </w:tabs>
        <w:ind w:firstLine="709"/>
        <w:jc w:val="both"/>
        <w:rPr>
          <w:sz w:val="24"/>
          <w:szCs w:val="24"/>
        </w:rPr>
      </w:pPr>
      <w:r w:rsidRPr="005202CA">
        <w:rPr>
          <w:sz w:val="24"/>
          <w:szCs w:val="24"/>
        </w:rPr>
        <w:t>Срок совершения действия составляет 3 рабочих дня с момента регистрации заявления о предоставлении земельного участка.</w:t>
      </w:r>
    </w:p>
    <w:p w:rsidR="00360177" w:rsidRPr="005202CA" w:rsidRDefault="00360177" w:rsidP="00861187">
      <w:pPr>
        <w:tabs>
          <w:tab w:val="num" w:pos="142"/>
        </w:tabs>
        <w:autoSpaceDE w:val="0"/>
        <w:autoSpaceDN w:val="0"/>
        <w:adjustRightInd w:val="0"/>
        <w:ind w:firstLine="709"/>
        <w:jc w:val="both"/>
        <w:outlineLvl w:val="2"/>
        <w:rPr>
          <w:sz w:val="24"/>
          <w:szCs w:val="24"/>
        </w:rPr>
      </w:pPr>
      <w:r w:rsidRPr="005202CA">
        <w:rPr>
          <w:sz w:val="24"/>
          <w:szCs w:val="24"/>
        </w:rPr>
        <w:t>3.6. Специалист Администрации проводит экспертизу представленных документов. По результатам экспертизы специалист определяет основания для:</w:t>
      </w:r>
    </w:p>
    <w:p w:rsidR="00360177" w:rsidRPr="005202CA" w:rsidRDefault="00360177" w:rsidP="00861187">
      <w:pPr>
        <w:tabs>
          <w:tab w:val="num" w:pos="142"/>
        </w:tabs>
        <w:autoSpaceDE w:val="0"/>
        <w:autoSpaceDN w:val="0"/>
        <w:adjustRightInd w:val="0"/>
        <w:ind w:firstLine="709"/>
        <w:jc w:val="both"/>
        <w:outlineLvl w:val="2"/>
        <w:rPr>
          <w:sz w:val="24"/>
          <w:szCs w:val="24"/>
        </w:rPr>
      </w:pPr>
      <w:r w:rsidRPr="005202CA">
        <w:rPr>
          <w:sz w:val="24"/>
          <w:szCs w:val="24"/>
        </w:rPr>
        <w:t xml:space="preserve">-  отказа в предоставлении муниципальной услуги; </w:t>
      </w:r>
    </w:p>
    <w:p w:rsidR="00360177" w:rsidRPr="005202CA" w:rsidRDefault="00360177" w:rsidP="00861187">
      <w:pPr>
        <w:widowControl w:val="0"/>
        <w:tabs>
          <w:tab w:val="num" w:pos="142"/>
        </w:tabs>
        <w:ind w:firstLine="709"/>
        <w:jc w:val="both"/>
        <w:rPr>
          <w:sz w:val="24"/>
          <w:szCs w:val="24"/>
        </w:rPr>
      </w:pPr>
      <w:r w:rsidRPr="005202CA">
        <w:rPr>
          <w:sz w:val="24"/>
          <w:szCs w:val="24"/>
        </w:rPr>
        <w:t>- осуществляет подготовку распоряжения администрации Увальского сельсовета Татарского района Новосибирской области о предварительном согласовании предоставления земельного участка;</w:t>
      </w:r>
    </w:p>
    <w:p w:rsidR="00360177" w:rsidRPr="005202CA" w:rsidRDefault="00360177" w:rsidP="00861187">
      <w:pPr>
        <w:tabs>
          <w:tab w:val="num" w:pos="142"/>
        </w:tabs>
        <w:ind w:firstLine="709"/>
        <w:jc w:val="both"/>
        <w:rPr>
          <w:sz w:val="24"/>
          <w:szCs w:val="24"/>
        </w:rPr>
      </w:pPr>
      <w:r w:rsidRPr="005202CA">
        <w:rPr>
          <w:sz w:val="24"/>
          <w:szCs w:val="24"/>
        </w:rPr>
        <w:t>- осуществляет подготовку проекта договора купли-продажи, договора аренды земельного участка, договора безвозмездного пользования в трех экземплярах, их подписание и направление заявителю либо принятие решения о предоставлении земельного участка в собственность бесплатно, в постоянное (бессрочное) пользование.</w:t>
      </w:r>
    </w:p>
    <w:p w:rsidR="00360177" w:rsidRPr="005202CA" w:rsidRDefault="00360177" w:rsidP="00861187">
      <w:pPr>
        <w:tabs>
          <w:tab w:val="num" w:pos="142"/>
        </w:tabs>
        <w:ind w:firstLine="709"/>
        <w:jc w:val="both"/>
        <w:rPr>
          <w:sz w:val="24"/>
          <w:szCs w:val="24"/>
        </w:rPr>
      </w:pPr>
      <w:r w:rsidRPr="005202CA">
        <w:rPr>
          <w:sz w:val="24"/>
          <w:szCs w:val="24"/>
        </w:rPr>
        <w:t>Согласование проектов происходит в установленном порядке:</w:t>
      </w:r>
    </w:p>
    <w:p w:rsidR="00360177" w:rsidRPr="005202CA" w:rsidRDefault="00360177" w:rsidP="00861187">
      <w:pPr>
        <w:tabs>
          <w:tab w:val="num" w:pos="142"/>
        </w:tabs>
        <w:ind w:firstLine="709"/>
        <w:jc w:val="both"/>
        <w:rPr>
          <w:sz w:val="24"/>
          <w:szCs w:val="24"/>
        </w:rPr>
      </w:pPr>
      <w:r w:rsidRPr="005202CA">
        <w:rPr>
          <w:sz w:val="24"/>
          <w:szCs w:val="24"/>
        </w:rPr>
        <w:t>- специалистом Администрации в срок до 1 дня с момента получения проекта документа;</w:t>
      </w:r>
    </w:p>
    <w:p w:rsidR="00360177" w:rsidRPr="005202CA" w:rsidRDefault="00360177" w:rsidP="00861187">
      <w:pPr>
        <w:tabs>
          <w:tab w:val="num" w:pos="142"/>
        </w:tabs>
        <w:ind w:firstLine="709"/>
        <w:jc w:val="both"/>
        <w:rPr>
          <w:sz w:val="24"/>
          <w:szCs w:val="24"/>
        </w:rPr>
      </w:pPr>
      <w:r w:rsidRPr="005202CA">
        <w:rPr>
          <w:sz w:val="24"/>
          <w:szCs w:val="24"/>
        </w:rPr>
        <w:t>- главой администрации, в срок до 1 дня с момента получения проекта документа от специалиста Администрации.</w:t>
      </w:r>
    </w:p>
    <w:p w:rsidR="00360177" w:rsidRPr="005202CA" w:rsidRDefault="00360177" w:rsidP="00861187">
      <w:pPr>
        <w:tabs>
          <w:tab w:val="num" w:pos="142"/>
        </w:tabs>
        <w:ind w:firstLine="709"/>
        <w:jc w:val="both"/>
        <w:rPr>
          <w:sz w:val="24"/>
          <w:szCs w:val="24"/>
        </w:rPr>
      </w:pPr>
      <w:r w:rsidRPr="005202CA">
        <w:rPr>
          <w:sz w:val="24"/>
          <w:szCs w:val="24"/>
        </w:rPr>
        <w:t>Срок совершения действия составляет 30 рабочих дней с момента завершения рассмотрения заявления и представленных документов.</w:t>
      </w:r>
    </w:p>
    <w:p w:rsidR="00360177" w:rsidRPr="005202CA" w:rsidRDefault="00360177" w:rsidP="00861187">
      <w:pPr>
        <w:tabs>
          <w:tab w:val="num" w:pos="142"/>
        </w:tabs>
        <w:autoSpaceDE w:val="0"/>
        <w:autoSpaceDN w:val="0"/>
        <w:adjustRightInd w:val="0"/>
        <w:ind w:firstLine="709"/>
        <w:jc w:val="both"/>
        <w:outlineLvl w:val="2"/>
        <w:rPr>
          <w:sz w:val="24"/>
          <w:szCs w:val="24"/>
        </w:rPr>
      </w:pPr>
      <w:r w:rsidRPr="005202CA">
        <w:rPr>
          <w:sz w:val="24"/>
          <w:szCs w:val="24"/>
        </w:rPr>
        <w:t>3.7. В случае наличия оснований для отказа в предоставлении муниципальной услуги, специалист Администрации готовит письменный отказ в предоставлении муниципальной услуги, регистрирует в журнале исходящих документов, передает заявителю лично или через МФЦ, в отдел организационно-административной работы для отправки заказным письмом с уведомлением о вручении.</w:t>
      </w:r>
    </w:p>
    <w:p w:rsidR="00360177" w:rsidRPr="005202CA" w:rsidRDefault="00360177" w:rsidP="00861187">
      <w:pPr>
        <w:tabs>
          <w:tab w:val="num" w:pos="142"/>
        </w:tabs>
        <w:ind w:firstLine="709"/>
        <w:jc w:val="both"/>
        <w:rPr>
          <w:color w:val="auto"/>
          <w:sz w:val="24"/>
          <w:szCs w:val="24"/>
        </w:rPr>
      </w:pPr>
      <w:r w:rsidRPr="005202CA">
        <w:rPr>
          <w:color w:val="auto"/>
          <w:sz w:val="24"/>
          <w:szCs w:val="24"/>
        </w:rPr>
        <w:t>Блок-схема последовательности административных действий при предоставлении муниципальной услуги приведена в приложении №3 к настоящему административному регламенту</w:t>
      </w:r>
    </w:p>
    <w:p w:rsidR="00360177" w:rsidRPr="005202CA" w:rsidRDefault="00360177" w:rsidP="00861187">
      <w:pPr>
        <w:tabs>
          <w:tab w:val="num" w:pos="142"/>
        </w:tabs>
        <w:ind w:firstLine="709"/>
        <w:jc w:val="both"/>
        <w:rPr>
          <w:sz w:val="24"/>
          <w:szCs w:val="24"/>
        </w:rPr>
      </w:pPr>
    </w:p>
    <w:p w:rsidR="00360177" w:rsidRPr="005202CA" w:rsidRDefault="00360177" w:rsidP="00861187">
      <w:pPr>
        <w:pStyle w:val="NormalWeb"/>
        <w:tabs>
          <w:tab w:val="num" w:pos="142"/>
        </w:tabs>
        <w:spacing w:before="0" w:beforeAutospacing="0" w:after="0" w:afterAutospacing="0"/>
        <w:ind w:firstLine="709"/>
        <w:jc w:val="center"/>
        <w:rPr>
          <w:b/>
          <w:bCs/>
        </w:rPr>
      </w:pPr>
      <w:r w:rsidRPr="005202CA">
        <w:rPr>
          <w:b/>
          <w:bCs/>
        </w:rPr>
        <w:t>4. Формы контроля за предоставлением муниципальной услуги</w:t>
      </w:r>
    </w:p>
    <w:p w:rsidR="00360177" w:rsidRPr="005202CA" w:rsidRDefault="00360177" w:rsidP="00861187">
      <w:pPr>
        <w:pStyle w:val="NormalWeb"/>
        <w:tabs>
          <w:tab w:val="num" w:pos="142"/>
        </w:tabs>
        <w:spacing w:before="0" w:beforeAutospacing="0" w:after="0" w:afterAutospacing="0"/>
        <w:ind w:firstLine="709"/>
        <w:jc w:val="center"/>
      </w:pPr>
    </w:p>
    <w:p w:rsidR="00360177" w:rsidRPr="005202CA" w:rsidRDefault="00360177" w:rsidP="00861187">
      <w:pPr>
        <w:pStyle w:val="NormalWeb"/>
        <w:tabs>
          <w:tab w:val="num" w:pos="142"/>
        </w:tabs>
        <w:spacing w:before="0" w:beforeAutospacing="0" w:after="0" w:afterAutospacing="0"/>
        <w:ind w:firstLine="709"/>
        <w:jc w:val="both"/>
      </w:pPr>
      <w:r w:rsidRPr="005202CA">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 администрации Увальского сельсовета.</w:t>
      </w:r>
    </w:p>
    <w:p w:rsidR="00360177" w:rsidRPr="005202CA" w:rsidRDefault="00360177" w:rsidP="00861187">
      <w:pPr>
        <w:pStyle w:val="NormalWeb"/>
        <w:tabs>
          <w:tab w:val="num" w:pos="142"/>
        </w:tabs>
        <w:spacing w:before="0" w:beforeAutospacing="0" w:after="0" w:afterAutospacing="0"/>
        <w:ind w:firstLine="709"/>
        <w:jc w:val="both"/>
      </w:pPr>
      <w:r w:rsidRPr="005202CA">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360177" w:rsidRPr="005202CA" w:rsidRDefault="00360177" w:rsidP="00861187">
      <w:pPr>
        <w:pStyle w:val="NormalWeb"/>
        <w:tabs>
          <w:tab w:val="num" w:pos="142"/>
        </w:tabs>
        <w:spacing w:before="0" w:beforeAutospacing="0" w:after="0" w:afterAutospacing="0"/>
        <w:ind w:firstLine="709"/>
        <w:jc w:val="both"/>
      </w:pPr>
      <w:r w:rsidRPr="005202CA">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360177" w:rsidRPr="005202CA" w:rsidRDefault="00360177" w:rsidP="00861187">
      <w:pPr>
        <w:pStyle w:val="NormalWeb"/>
        <w:tabs>
          <w:tab w:val="num" w:pos="142"/>
        </w:tabs>
        <w:spacing w:before="0" w:beforeAutospacing="0" w:after="0" w:afterAutospacing="0"/>
        <w:ind w:firstLine="709"/>
        <w:jc w:val="both"/>
      </w:pPr>
      <w:r w:rsidRPr="005202CA">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 Увальского сельсовета Татарского района Новосибирской области.</w:t>
      </w:r>
    </w:p>
    <w:p w:rsidR="00360177" w:rsidRPr="005202CA" w:rsidRDefault="00360177" w:rsidP="00861187">
      <w:pPr>
        <w:pStyle w:val="NormalWeb"/>
        <w:tabs>
          <w:tab w:val="num" w:pos="142"/>
        </w:tabs>
        <w:spacing w:before="0" w:beforeAutospacing="0" w:after="0" w:afterAutospacing="0"/>
        <w:ind w:firstLine="709"/>
        <w:jc w:val="both"/>
      </w:pPr>
      <w:r w:rsidRPr="005202CA">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360177" w:rsidRPr="005202CA" w:rsidRDefault="00360177" w:rsidP="00861187">
      <w:pPr>
        <w:pStyle w:val="NormalWeb"/>
        <w:tabs>
          <w:tab w:val="num" w:pos="142"/>
        </w:tabs>
        <w:spacing w:before="0" w:beforeAutospacing="0" w:after="0" w:afterAutospacing="0"/>
        <w:ind w:firstLine="709"/>
        <w:jc w:val="both"/>
      </w:pPr>
      <w:r w:rsidRPr="005202CA">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360177" w:rsidRPr="005202CA" w:rsidRDefault="00360177" w:rsidP="00861187">
      <w:pPr>
        <w:pStyle w:val="NormalWeb"/>
        <w:tabs>
          <w:tab w:val="num" w:pos="142"/>
        </w:tabs>
        <w:spacing w:before="0" w:beforeAutospacing="0" w:after="0" w:afterAutospacing="0"/>
        <w:ind w:firstLine="709"/>
        <w:jc w:val="both"/>
      </w:pPr>
      <w:r w:rsidRPr="005202CA">
        <w:t>4.3. Порядок и формы контроля за предоставлением муниципальной услуги со стороны граждан, их объединений и организаций.</w:t>
      </w:r>
    </w:p>
    <w:p w:rsidR="00360177" w:rsidRPr="005202CA" w:rsidRDefault="00360177" w:rsidP="00861187">
      <w:pPr>
        <w:pStyle w:val="NormalWeb"/>
        <w:tabs>
          <w:tab w:val="num" w:pos="142"/>
        </w:tabs>
        <w:spacing w:before="0" w:beforeAutospacing="0" w:after="0" w:afterAutospacing="0"/>
        <w:ind w:firstLine="709"/>
        <w:jc w:val="both"/>
      </w:pPr>
      <w:r w:rsidRPr="005202CA">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360177" w:rsidRPr="005202CA" w:rsidRDefault="00360177" w:rsidP="00861187">
      <w:pPr>
        <w:pStyle w:val="NormalWeb"/>
        <w:tabs>
          <w:tab w:val="num" w:pos="142"/>
        </w:tabs>
        <w:spacing w:before="0" w:beforeAutospacing="0" w:after="0" w:afterAutospacing="0"/>
        <w:ind w:firstLine="709"/>
        <w:jc w:val="both"/>
      </w:pPr>
      <w:r w:rsidRPr="005202CA">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360177" w:rsidRPr="005202CA" w:rsidRDefault="00360177" w:rsidP="00861187">
      <w:pPr>
        <w:pStyle w:val="NormalWeb"/>
        <w:tabs>
          <w:tab w:val="num" w:pos="142"/>
        </w:tabs>
        <w:ind w:firstLine="709"/>
        <w:jc w:val="center"/>
        <w:rPr>
          <w:b/>
          <w:bCs/>
        </w:rPr>
      </w:pPr>
      <w:r w:rsidRPr="005202CA">
        <w:rPr>
          <w:b/>
          <w:bCs/>
        </w:rPr>
        <w:t>5. Досудебный (внесудебный) порядок обжалования решений и действий (бездействия) органа, оказывающего муниципальную услугу, а также должностных лиц, муниципальных служащих</w:t>
      </w:r>
    </w:p>
    <w:p w:rsidR="00360177" w:rsidRPr="005202CA" w:rsidRDefault="00360177" w:rsidP="00861187">
      <w:pPr>
        <w:tabs>
          <w:tab w:val="num" w:pos="142"/>
        </w:tabs>
        <w:ind w:firstLine="709"/>
        <w:rPr>
          <w:sz w:val="24"/>
          <w:szCs w:val="24"/>
        </w:rPr>
      </w:pPr>
      <w:r w:rsidRPr="005202CA">
        <w:rPr>
          <w:sz w:val="24"/>
          <w:szCs w:val="24"/>
        </w:rPr>
        <w:t>5.1.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360177" w:rsidRPr="005202CA" w:rsidRDefault="00360177" w:rsidP="00861187">
      <w:pPr>
        <w:tabs>
          <w:tab w:val="num" w:pos="142"/>
        </w:tabs>
        <w:ind w:firstLine="709"/>
        <w:rPr>
          <w:sz w:val="24"/>
          <w:szCs w:val="24"/>
        </w:rPr>
      </w:pPr>
      <w:r w:rsidRPr="005202CA">
        <w:rPr>
          <w:sz w:val="24"/>
          <w:szCs w:val="24"/>
        </w:rPr>
        <w:t>1) нарушение срока регистрации запроса заявителя о предоставлении муниципальной услуги;</w:t>
      </w:r>
    </w:p>
    <w:p w:rsidR="00360177" w:rsidRPr="005202CA" w:rsidRDefault="00360177" w:rsidP="00861187">
      <w:pPr>
        <w:tabs>
          <w:tab w:val="num" w:pos="142"/>
        </w:tabs>
        <w:ind w:firstLine="709"/>
        <w:jc w:val="both"/>
        <w:rPr>
          <w:sz w:val="24"/>
          <w:szCs w:val="24"/>
        </w:rPr>
      </w:pPr>
      <w:r w:rsidRPr="005202CA">
        <w:rPr>
          <w:sz w:val="24"/>
          <w:szCs w:val="24"/>
        </w:rPr>
        <w:t>2) нарушение срока предоставления муниципальной услуги;</w:t>
      </w:r>
    </w:p>
    <w:p w:rsidR="00360177" w:rsidRPr="005202CA" w:rsidRDefault="00360177" w:rsidP="00861187">
      <w:pPr>
        <w:tabs>
          <w:tab w:val="num" w:pos="142"/>
        </w:tabs>
        <w:ind w:firstLine="709"/>
        <w:jc w:val="both"/>
        <w:rPr>
          <w:sz w:val="24"/>
          <w:szCs w:val="24"/>
        </w:rPr>
      </w:pPr>
      <w:r w:rsidRPr="005202CA">
        <w:rPr>
          <w:sz w:val="24"/>
          <w:szCs w:val="24"/>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360177" w:rsidRPr="005202CA" w:rsidRDefault="00360177" w:rsidP="00861187">
      <w:pPr>
        <w:tabs>
          <w:tab w:val="num" w:pos="142"/>
        </w:tabs>
        <w:ind w:firstLine="709"/>
        <w:jc w:val="both"/>
        <w:rPr>
          <w:sz w:val="24"/>
          <w:szCs w:val="24"/>
        </w:rPr>
      </w:pPr>
      <w:r w:rsidRPr="005202CA">
        <w:rPr>
          <w:sz w:val="24"/>
          <w:szCs w:val="24"/>
        </w:rPr>
        <w:t>4) отказ в приеме у заявителя документов, предоставление которых предусмотрено настоящим административным регламентом;</w:t>
      </w:r>
    </w:p>
    <w:p w:rsidR="00360177" w:rsidRPr="005202CA" w:rsidRDefault="00360177" w:rsidP="00861187">
      <w:pPr>
        <w:tabs>
          <w:tab w:val="num" w:pos="142"/>
        </w:tabs>
        <w:ind w:firstLine="709"/>
        <w:jc w:val="both"/>
        <w:rPr>
          <w:sz w:val="24"/>
          <w:szCs w:val="24"/>
        </w:rPr>
      </w:pPr>
      <w:r w:rsidRPr="005202CA">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360177" w:rsidRPr="005202CA" w:rsidRDefault="00360177" w:rsidP="00861187">
      <w:pPr>
        <w:tabs>
          <w:tab w:val="num" w:pos="142"/>
        </w:tabs>
        <w:ind w:firstLine="709"/>
        <w:jc w:val="both"/>
        <w:rPr>
          <w:sz w:val="24"/>
          <w:szCs w:val="24"/>
        </w:rPr>
      </w:pPr>
      <w:r w:rsidRPr="005202CA">
        <w:rPr>
          <w:sz w:val="24"/>
          <w:szCs w:val="24"/>
        </w:rPr>
        <w:t>6) затребование с заявителя при предоставлении муниципальной услуги платы, не предусмотренной настоящим административным регламентом;</w:t>
      </w:r>
    </w:p>
    <w:p w:rsidR="00360177" w:rsidRPr="005202CA" w:rsidRDefault="00360177" w:rsidP="00861187">
      <w:pPr>
        <w:tabs>
          <w:tab w:val="num" w:pos="142"/>
        </w:tabs>
        <w:ind w:firstLine="709"/>
        <w:jc w:val="both"/>
        <w:rPr>
          <w:sz w:val="24"/>
          <w:szCs w:val="24"/>
        </w:rPr>
      </w:pPr>
      <w:r w:rsidRPr="005202CA">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0177" w:rsidRPr="005202CA" w:rsidRDefault="00360177" w:rsidP="00861187">
      <w:pPr>
        <w:pStyle w:val="NormalWeb"/>
        <w:tabs>
          <w:tab w:val="num" w:pos="142"/>
        </w:tabs>
        <w:ind w:firstLine="709"/>
        <w:jc w:val="both"/>
      </w:pPr>
      <w:r w:rsidRPr="005202CA">
        <w:t>5.2.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лично или направить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(www.gosuslugi.ru) либо регионального портала государственных и муниципальных услуг (www.54.gosuslugi.ru). Жалоба также может быть принята при личном приеме заявителя.</w:t>
      </w:r>
    </w:p>
    <w:p w:rsidR="00360177" w:rsidRPr="005202CA" w:rsidRDefault="00360177" w:rsidP="00861187">
      <w:pPr>
        <w:tabs>
          <w:tab w:val="num" w:pos="142"/>
        </w:tabs>
        <w:ind w:firstLine="709"/>
        <w:jc w:val="both"/>
        <w:rPr>
          <w:sz w:val="24"/>
          <w:szCs w:val="24"/>
        </w:rPr>
      </w:pPr>
      <w:r w:rsidRPr="005202CA">
        <w:rPr>
          <w:sz w:val="24"/>
          <w:szCs w:val="24"/>
        </w:rPr>
        <w:t>5.2.1. Жалоба подается в письменной форме на бумажном носителе в орган, предоставляющий муниципальную услугу. Заявители вправе обжаловать в досудебном (внесудебном) порядке действия (бездействие) и решения:</w:t>
      </w:r>
    </w:p>
    <w:p w:rsidR="00360177" w:rsidRPr="005202CA" w:rsidRDefault="00360177" w:rsidP="00E15696">
      <w:pPr>
        <w:tabs>
          <w:tab w:val="num" w:pos="142"/>
        </w:tabs>
        <w:ind w:firstLine="709"/>
        <w:rPr>
          <w:sz w:val="24"/>
          <w:szCs w:val="24"/>
        </w:rPr>
      </w:pPr>
      <w:r w:rsidRPr="005202CA">
        <w:rPr>
          <w:sz w:val="24"/>
          <w:szCs w:val="24"/>
        </w:rPr>
        <w:t>- сотрудников Администрации - Главе администрации Увальского сельсовета;  </w:t>
      </w:r>
    </w:p>
    <w:p w:rsidR="00360177" w:rsidRPr="005202CA" w:rsidRDefault="00360177" w:rsidP="00861187">
      <w:pPr>
        <w:tabs>
          <w:tab w:val="num" w:pos="142"/>
        </w:tabs>
        <w:ind w:firstLine="709"/>
        <w:jc w:val="both"/>
        <w:rPr>
          <w:sz w:val="24"/>
          <w:szCs w:val="24"/>
        </w:rPr>
      </w:pPr>
      <w:r w:rsidRPr="005202CA">
        <w:rPr>
          <w:sz w:val="24"/>
          <w:szCs w:val="24"/>
        </w:rPr>
        <w:t>- должностных лиц Администрации – Главе Татарского района;</w:t>
      </w:r>
    </w:p>
    <w:p w:rsidR="00360177" w:rsidRPr="005202CA" w:rsidRDefault="00360177" w:rsidP="00861187">
      <w:pPr>
        <w:tabs>
          <w:tab w:val="num" w:pos="142"/>
        </w:tabs>
        <w:ind w:firstLine="709"/>
        <w:jc w:val="both"/>
        <w:rPr>
          <w:sz w:val="24"/>
          <w:szCs w:val="24"/>
        </w:rPr>
      </w:pPr>
      <w:r w:rsidRPr="005202CA">
        <w:rPr>
          <w:sz w:val="24"/>
          <w:szCs w:val="24"/>
        </w:rPr>
        <w:t>5.3. Жалоба должна содержать:</w:t>
      </w:r>
    </w:p>
    <w:p w:rsidR="00360177" w:rsidRPr="005202CA" w:rsidRDefault="00360177" w:rsidP="00861187">
      <w:pPr>
        <w:tabs>
          <w:tab w:val="num" w:pos="142"/>
        </w:tabs>
        <w:ind w:firstLine="709"/>
        <w:jc w:val="both"/>
        <w:rPr>
          <w:sz w:val="24"/>
          <w:szCs w:val="24"/>
        </w:rPr>
      </w:pPr>
      <w:r w:rsidRPr="005202CA">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60177" w:rsidRPr="005202CA" w:rsidRDefault="00360177" w:rsidP="00861187">
      <w:pPr>
        <w:tabs>
          <w:tab w:val="num" w:pos="142"/>
        </w:tabs>
        <w:ind w:firstLine="709"/>
        <w:jc w:val="both"/>
        <w:rPr>
          <w:sz w:val="24"/>
          <w:szCs w:val="24"/>
        </w:rPr>
      </w:pPr>
      <w:r w:rsidRPr="005202C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0177" w:rsidRPr="005202CA" w:rsidRDefault="00360177" w:rsidP="00861187">
      <w:pPr>
        <w:tabs>
          <w:tab w:val="num" w:pos="142"/>
        </w:tabs>
        <w:ind w:firstLine="709"/>
        <w:jc w:val="both"/>
        <w:rPr>
          <w:sz w:val="24"/>
          <w:szCs w:val="24"/>
        </w:rPr>
      </w:pPr>
      <w:r w:rsidRPr="005202CA">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60177" w:rsidRPr="005202CA" w:rsidRDefault="00360177" w:rsidP="00861187">
      <w:pPr>
        <w:tabs>
          <w:tab w:val="num" w:pos="142"/>
        </w:tabs>
        <w:ind w:firstLine="709"/>
        <w:jc w:val="both"/>
        <w:rPr>
          <w:sz w:val="24"/>
          <w:szCs w:val="24"/>
        </w:rPr>
      </w:pPr>
      <w:r w:rsidRPr="005202CA">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60177" w:rsidRPr="005202CA" w:rsidRDefault="00360177" w:rsidP="00861187">
      <w:pPr>
        <w:tabs>
          <w:tab w:val="num" w:pos="142"/>
        </w:tabs>
        <w:ind w:firstLine="709"/>
        <w:jc w:val="both"/>
        <w:rPr>
          <w:sz w:val="24"/>
          <w:szCs w:val="24"/>
        </w:rPr>
      </w:pPr>
      <w:r w:rsidRPr="005202CA">
        <w:rPr>
          <w:sz w:val="24"/>
          <w:szCs w:val="24"/>
        </w:rPr>
        <w:t>5) личную подпись заявителя и дату.</w:t>
      </w:r>
    </w:p>
    <w:p w:rsidR="00360177" w:rsidRPr="005202CA" w:rsidRDefault="00360177" w:rsidP="00861187">
      <w:pPr>
        <w:tabs>
          <w:tab w:val="num" w:pos="142"/>
        </w:tabs>
        <w:ind w:firstLine="709"/>
        <w:jc w:val="both"/>
        <w:rPr>
          <w:sz w:val="24"/>
          <w:szCs w:val="24"/>
        </w:rPr>
      </w:pPr>
      <w:r w:rsidRPr="005202CA">
        <w:rPr>
          <w:sz w:val="24"/>
          <w:szCs w:val="24"/>
        </w:rPr>
        <w:t>5.4. При подаче жалобы заявитель вправе получить в Администрации следующую информацию, необходимую для обоснования и рассмотрения жалобы:</w:t>
      </w:r>
    </w:p>
    <w:p w:rsidR="00360177" w:rsidRPr="005202CA" w:rsidRDefault="00360177" w:rsidP="00861187">
      <w:pPr>
        <w:tabs>
          <w:tab w:val="num" w:pos="142"/>
        </w:tabs>
        <w:ind w:firstLine="709"/>
        <w:jc w:val="both"/>
        <w:rPr>
          <w:sz w:val="24"/>
          <w:szCs w:val="24"/>
        </w:rPr>
      </w:pPr>
      <w:r w:rsidRPr="005202CA">
        <w:rPr>
          <w:sz w:val="24"/>
          <w:szCs w:val="24"/>
        </w:rPr>
        <w:t>о местонахождении структурного подразделения Администрации, предоставляющего услугу;</w:t>
      </w:r>
    </w:p>
    <w:p w:rsidR="00360177" w:rsidRPr="005202CA" w:rsidRDefault="00360177" w:rsidP="00861187">
      <w:pPr>
        <w:tabs>
          <w:tab w:val="num" w:pos="142"/>
        </w:tabs>
        <w:ind w:firstLine="709"/>
        <w:jc w:val="both"/>
        <w:rPr>
          <w:sz w:val="24"/>
          <w:szCs w:val="24"/>
        </w:rPr>
      </w:pPr>
      <w:r w:rsidRPr="005202CA">
        <w:rPr>
          <w:sz w:val="24"/>
          <w:szCs w:val="24"/>
        </w:rPr>
        <w:t>сведения о режиме работы структурного подразделения Администрации;</w:t>
      </w:r>
    </w:p>
    <w:p w:rsidR="00360177" w:rsidRPr="005202CA" w:rsidRDefault="00360177" w:rsidP="00861187">
      <w:pPr>
        <w:tabs>
          <w:tab w:val="num" w:pos="142"/>
        </w:tabs>
        <w:ind w:firstLine="709"/>
        <w:jc w:val="both"/>
        <w:rPr>
          <w:sz w:val="24"/>
          <w:szCs w:val="24"/>
        </w:rPr>
      </w:pPr>
      <w:r w:rsidRPr="005202CA">
        <w:rPr>
          <w:sz w:val="24"/>
          <w:szCs w:val="24"/>
        </w:rPr>
        <w:t>о графике приема должностного лица оказывающего услугу, Главы администрации,  о перечне номеров телефонов для получения сведений о прохождении процедур рассмотрения жалобы;</w:t>
      </w:r>
    </w:p>
    <w:p w:rsidR="00360177" w:rsidRPr="005202CA" w:rsidRDefault="00360177" w:rsidP="00861187">
      <w:pPr>
        <w:tabs>
          <w:tab w:val="num" w:pos="142"/>
        </w:tabs>
        <w:ind w:firstLine="709"/>
        <w:jc w:val="both"/>
        <w:rPr>
          <w:sz w:val="24"/>
          <w:szCs w:val="24"/>
        </w:rPr>
      </w:pPr>
      <w:r w:rsidRPr="005202CA">
        <w:rPr>
          <w:sz w:val="24"/>
          <w:szCs w:val="24"/>
        </w:rPr>
        <w:t>о входящем номере, под которым зарегистрирована жалоба;</w:t>
      </w:r>
    </w:p>
    <w:p w:rsidR="00360177" w:rsidRPr="005202CA" w:rsidRDefault="00360177" w:rsidP="00861187">
      <w:pPr>
        <w:tabs>
          <w:tab w:val="num" w:pos="142"/>
        </w:tabs>
        <w:ind w:firstLine="709"/>
        <w:jc w:val="both"/>
        <w:rPr>
          <w:sz w:val="24"/>
          <w:szCs w:val="24"/>
        </w:rPr>
      </w:pPr>
      <w:r w:rsidRPr="005202CA">
        <w:rPr>
          <w:sz w:val="24"/>
          <w:szCs w:val="24"/>
        </w:rPr>
        <w:t>о сроке рассмотрения жалобы;</w:t>
      </w:r>
    </w:p>
    <w:p w:rsidR="00360177" w:rsidRPr="005202CA" w:rsidRDefault="00360177" w:rsidP="00861187">
      <w:pPr>
        <w:tabs>
          <w:tab w:val="num" w:pos="142"/>
        </w:tabs>
        <w:ind w:firstLine="709"/>
        <w:jc w:val="both"/>
        <w:rPr>
          <w:sz w:val="24"/>
          <w:szCs w:val="24"/>
        </w:rPr>
      </w:pPr>
      <w:r w:rsidRPr="005202CA">
        <w:rPr>
          <w:sz w:val="24"/>
          <w:szCs w:val="24"/>
        </w:rPr>
        <w:t>о принятых промежуточных решениях (принятие к рассмотрению, истребование документов).</w:t>
      </w:r>
    </w:p>
    <w:p w:rsidR="00360177" w:rsidRPr="005202CA" w:rsidRDefault="00360177" w:rsidP="00861187">
      <w:pPr>
        <w:tabs>
          <w:tab w:val="num" w:pos="142"/>
        </w:tabs>
        <w:ind w:firstLine="709"/>
        <w:jc w:val="both"/>
        <w:rPr>
          <w:sz w:val="24"/>
          <w:szCs w:val="24"/>
        </w:rPr>
      </w:pPr>
      <w:r w:rsidRPr="005202CA">
        <w:rPr>
          <w:sz w:val="24"/>
          <w:szCs w:val="24"/>
        </w:rPr>
        <w:t>При подаче жалобы заявитель вправе получить в структурном подразделении копии документов, подтверждающих обжалуемое действие (бездействие) должностного лица структурного подразделения.</w:t>
      </w:r>
    </w:p>
    <w:p w:rsidR="00360177" w:rsidRPr="005202CA" w:rsidRDefault="00360177" w:rsidP="00861187">
      <w:pPr>
        <w:tabs>
          <w:tab w:val="num" w:pos="142"/>
        </w:tabs>
        <w:ind w:firstLine="709"/>
        <w:jc w:val="both"/>
        <w:rPr>
          <w:sz w:val="24"/>
          <w:szCs w:val="24"/>
        </w:rPr>
      </w:pPr>
      <w:r w:rsidRPr="005202CA">
        <w:rPr>
          <w:sz w:val="24"/>
          <w:szCs w:val="24"/>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0177" w:rsidRPr="005202CA" w:rsidRDefault="00360177" w:rsidP="00861187">
      <w:pPr>
        <w:tabs>
          <w:tab w:val="num" w:pos="142"/>
        </w:tabs>
        <w:ind w:firstLine="709"/>
        <w:jc w:val="both"/>
        <w:rPr>
          <w:sz w:val="24"/>
          <w:szCs w:val="24"/>
        </w:rPr>
      </w:pPr>
      <w:r w:rsidRPr="005202CA">
        <w:rPr>
          <w:sz w:val="24"/>
          <w:szCs w:val="24"/>
        </w:rPr>
        <w:t>5.6. По результатам рассмотрения жалобы орган, в который подана жалоба, принимает одно из следующих решений:</w:t>
      </w:r>
    </w:p>
    <w:p w:rsidR="00360177" w:rsidRPr="005202CA" w:rsidRDefault="00360177" w:rsidP="00861187">
      <w:pPr>
        <w:tabs>
          <w:tab w:val="num" w:pos="142"/>
        </w:tabs>
        <w:ind w:firstLine="709"/>
        <w:jc w:val="both"/>
        <w:rPr>
          <w:sz w:val="24"/>
          <w:szCs w:val="24"/>
        </w:rPr>
      </w:pPr>
      <w:r w:rsidRPr="005202CA">
        <w:rPr>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360177" w:rsidRPr="005202CA" w:rsidRDefault="00360177" w:rsidP="00861187">
      <w:pPr>
        <w:tabs>
          <w:tab w:val="num" w:pos="142"/>
        </w:tabs>
        <w:ind w:firstLine="709"/>
        <w:jc w:val="both"/>
        <w:rPr>
          <w:sz w:val="24"/>
          <w:szCs w:val="24"/>
        </w:rPr>
      </w:pPr>
      <w:r w:rsidRPr="005202CA">
        <w:rPr>
          <w:sz w:val="24"/>
          <w:szCs w:val="24"/>
        </w:rPr>
        <w:t>2) отказывает в удовлетворении жалобы.</w:t>
      </w:r>
    </w:p>
    <w:p w:rsidR="00360177" w:rsidRPr="005202CA" w:rsidRDefault="00360177" w:rsidP="00861187">
      <w:pPr>
        <w:tabs>
          <w:tab w:val="num" w:pos="142"/>
        </w:tabs>
        <w:ind w:firstLine="709"/>
        <w:jc w:val="both"/>
        <w:rPr>
          <w:sz w:val="24"/>
          <w:szCs w:val="24"/>
        </w:rPr>
      </w:pPr>
      <w:r w:rsidRPr="005202CA">
        <w:rPr>
          <w:sz w:val="24"/>
          <w:szCs w:val="24"/>
        </w:rPr>
        <w:t>5.7. Не позднее дня, следующего за днем принятия решения, указанного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0177" w:rsidRPr="005202CA" w:rsidRDefault="00360177" w:rsidP="00861187">
      <w:pPr>
        <w:tabs>
          <w:tab w:val="num" w:pos="142"/>
        </w:tabs>
        <w:ind w:firstLine="709"/>
        <w:jc w:val="both"/>
        <w:rPr>
          <w:sz w:val="24"/>
          <w:szCs w:val="24"/>
        </w:rPr>
      </w:pPr>
      <w:r w:rsidRPr="005202CA">
        <w:rPr>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60177" w:rsidRPr="005202CA" w:rsidRDefault="00360177" w:rsidP="00861187">
      <w:pPr>
        <w:tabs>
          <w:tab w:val="num" w:pos="142"/>
        </w:tabs>
        <w:ind w:firstLine="709"/>
        <w:jc w:val="both"/>
        <w:rPr>
          <w:sz w:val="24"/>
          <w:szCs w:val="24"/>
        </w:rPr>
      </w:pPr>
      <w:r w:rsidRPr="005202CA">
        <w:rPr>
          <w:sz w:val="24"/>
          <w:szCs w:val="24"/>
        </w:rPr>
        <w:t>5.10. Письменная жалоба, содержащая вопросы, решение которых не входит в компетенцию органа местного самоуправления, направляется в течение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360177" w:rsidRPr="005202CA" w:rsidRDefault="00360177" w:rsidP="00861187">
      <w:pPr>
        <w:tabs>
          <w:tab w:val="num" w:pos="142"/>
        </w:tabs>
        <w:ind w:firstLine="709"/>
        <w:jc w:val="both"/>
        <w:rPr>
          <w:sz w:val="24"/>
          <w:szCs w:val="24"/>
        </w:rPr>
      </w:pPr>
      <w:r w:rsidRPr="005202CA">
        <w:rPr>
          <w:sz w:val="24"/>
          <w:szCs w:val="24"/>
        </w:rPr>
        <w:t>5.11. Порядок рассмотрения жалобы заявителя, основания для отказа в рассмотрении жалобы:</w:t>
      </w:r>
    </w:p>
    <w:p w:rsidR="00360177" w:rsidRPr="005202CA" w:rsidRDefault="00360177" w:rsidP="00861187">
      <w:pPr>
        <w:tabs>
          <w:tab w:val="num" w:pos="142"/>
        </w:tabs>
        <w:ind w:firstLine="709"/>
        <w:jc w:val="both"/>
        <w:rPr>
          <w:sz w:val="24"/>
          <w:szCs w:val="24"/>
        </w:rPr>
      </w:pPr>
      <w:r w:rsidRPr="005202CA">
        <w:rPr>
          <w:sz w:val="24"/>
          <w:szCs w:val="24"/>
        </w:rPr>
        <w:t>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60177" w:rsidRPr="005202CA" w:rsidRDefault="00360177" w:rsidP="00861187">
      <w:pPr>
        <w:tabs>
          <w:tab w:val="num" w:pos="142"/>
        </w:tabs>
        <w:ind w:firstLine="709"/>
        <w:jc w:val="both"/>
        <w:rPr>
          <w:sz w:val="24"/>
          <w:szCs w:val="24"/>
        </w:rPr>
      </w:pPr>
      <w:r w:rsidRPr="005202CA">
        <w:rPr>
          <w:sz w:val="24"/>
          <w:szCs w:val="24"/>
        </w:rPr>
        <w:t>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360177" w:rsidRPr="005202CA" w:rsidRDefault="00360177" w:rsidP="00861187">
      <w:pPr>
        <w:tabs>
          <w:tab w:val="num" w:pos="142"/>
        </w:tabs>
        <w:ind w:firstLine="709"/>
        <w:jc w:val="both"/>
        <w:rPr>
          <w:sz w:val="24"/>
          <w:szCs w:val="24"/>
        </w:rPr>
      </w:pPr>
      <w:r w:rsidRPr="005202CA">
        <w:rPr>
          <w:sz w:val="24"/>
          <w:szCs w:val="24"/>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360177" w:rsidRPr="005202CA" w:rsidRDefault="00360177" w:rsidP="00861187">
      <w:pPr>
        <w:tabs>
          <w:tab w:val="num" w:pos="142"/>
        </w:tabs>
        <w:ind w:firstLine="709"/>
        <w:jc w:val="both"/>
        <w:rPr>
          <w:sz w:val="24"/>
          <w:szCs w:val="24"/>
        </w:rPr>
      </w:pPr>
      <w:r w:rsidRPr="005202CA">
        <w:rPr>
          <w:sz w:val="24"/>
          <w:szCs w:val="24"/>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письменно заявитель, направивший жалобу;</w:t>
      </w:r>
    </w:p>
    <w:p w:rsidR="00360177" w:rsidRPr="005202CA" w:rsidRDefault="00360177" w:rsidP="00861187">
      <w:pPr>
        <w:tabs>
          <w:tab w:val="num" w:pos="142"/>
        </w:tabs>
        <w:ind w:firstLine="709"/>
        <w:jc w:val="both"/>
        <w:rPr>
          <w:sz w:val="24"/>
          <w:szCs w:val="24"/>
        </w:rPr>
      </w:pPr>
      <w:r w:rsidRPr="005202CA">
        <w:rPr>
          <w:sz w:val="24"/>
          <w:szCs w:val="24"/>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360177" w:rsidRPr="005202CA" w:rsidRDefault="00360177" w:rsidP="00861187">
      <w:pPr>
        <w:tabs>
          <w:tab w:val="num" w:pos="142"/>
        </w:tabs>
        <w:ind w:firstLine="709"/>
        <w:jc w:val="both"/>
        <w:rPr>
          <w:sz w:val="24"/>
          <w:szCs w:val="24"/>
        </w:rPr>
      </w:pPr>
      <w:r w:rsidRPr="005202CA">
        <w:rPr>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360177" w:rsidRPr="005202CA" w:rsidRDefault="00360177" w:rsidP="00861187">
      <w:pPr>
        <w:tabs>
          <w:tab w:val="num" w:pos="142"/>
        </w:tabs>
        <w:ind w:firstLine="709"/>
        <w:jc w:val="both"/>
        <w:rPr>
          <w:sz w:val="24"/>
          <w:szCs w:val="24"/>
        </w:rPr>
      </w:pPr>
      <w:r w:rsidRPr="005202CA">
        <w:rPr>
          <w:sz w:val="24"/>
          <w:szCs w:val="24"/>
        </w:rPr>
        <w:t>5.12.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360177" w:rsidRPr="005202CA" w:rsidRDefault="00360177" w:rsidP="00861187">
      <w:pPr>
        <w:tabs>
          <w:tab w:val="num" w:pos="142"/>
        </w:tabs>
        <w:ind w:firstLine="709"/>
        <w:jc w:val="both"/>
        <w:rPr>
          <w:sz w:val="24"/>
          <w:szCs w:val="24"/>
        </w:rPr>
      </w:pPr>
      <w:r w:rsidRPr="005202CA">
        <w:rPr>
          <w:sz w:val="24"/>
          <w:szCs w:val="24"/>
        </w:rPr>
        <w:t>5.13. 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суд по месту его жительства или по месту нахождения  органа местного самоуправления, должностного лица, решение, действие (бездействие) которого оспаривается.</w:t>
      </w:r>
    </w:p>
    <w:p w:rsidR="00360177" w:rsidRPr="005202CA" w:rsidRDefault="00360177" w:rsidP="00861187">
      <w:pPr>
        <w:tabs>
          <w:tab w:val="num" w:pos="142"/>
        </w:tabs>
        <w:ind w:firstLine="709"/>
        <w:jc w:val="both"/>
        <w:rPr>
          <w:sz w:val="24"/>
          <w:szCs w:val="24"/>
        </w:rPr>
      </w:pPr>
      <w:r w:rsidRPr="005202CA">
        <w:rPr>
          <w:sz w:val="24"/>
          <w:szCs w:val="24"/>
        </w:rPr>
        <w:t>5.14. Для обращения в суд с жалобой устанавливаются следующие сроки:</w:t>
      </w:r>
    </w:p>
    <w:p w:rsidR="00360177" w:rsidRPr="005202CA" w:rsidRDefault="00360177" w:rsidP="00861187">
      <w:pPr>
        <w:tabs>
          <w:tab w:val="num" w:pos="142"/>
        </w:tabs>
        <w:ind w:firstLine="709"/>
        <w:jc w:val="both"/>
        <w:rPr>
          <w:sz w:val="24"/>
          <w:szCs w:val="24"/>
        </w:rPr>
      </w:pPr>
      <w:r w:rsidRPr="005202CA">
        <w:rPr>
          <w:sz w:val="24"/>
          <w:szCs w:val="24"/>
        </w:rPr>
        <w:t>три месяца со дня, когда гражданину стало известно о нарушении его права;</w:t>
      </w:r>
    </w:p>
    <w:p w:rsidR="00360177" w:rsidRPr="005202CA" w:rsidRDefault="00360177" w:rsidP="00861187">
      <w:pPr>
        <w:tabs>
          <w:tab w:val="num" w:pos="142"/>
        </w:tabs>
        <w:ind w:firstLine="709"/>
        <w:jc w:val="both"/>
        <w:rPr>
          <w:sz w:val="24"/>
          <w:szCs w:val="24"/>
        </w:rPr>
      </w:pPr>
      <w:r w:rsidRPr="005202CA">
        <w:rPr>
          <w:sz w:val="24"/>
          <w:szCs w:val="24"/>
        </w:rPr>
        <w:t>один месяц со дня получения гражданином письменного уведомления об отказе органа, оказывающего услугу, вышестоящего органа,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w:t>
      </w:r>
    </w:p>
    <w:p w:rsidR="00360177" w:rsidRPr="005202CA" w:rsidRDefault="00360177" w:rsidP="00861187">
      <w:pPr>
        <w:tabs>
          <w:tab w:val="num" w:pos="142"/>
        </w:tabs>
        <w:ind w:firstLine="709"/>
        <w:jc w:val="both"/>
        <w:rPr>
          <w:sz w:val="24"/>
          <w:szCs w:val="24"/>
        </w:rPr>
      </w:pPr>
      <w:r w:rsidRPr="005202CA">
        <w:rPr>
          <w:sz w:val="24"/>
          <w:szCs w:val="24"/>
        </w:rPr>
        <w:t>Пропущенный по уважительной причине срок подачи жалобы может быть восстановлен судом.</w:t>
      </w:r>
    </w:p>
    <w:p w:rsidR="00360177" w:rsidRPr="005202CA" w:rsidRDefault="00360177" w:rsidP="00861187">
      <w:pPr>
        <w:tabs>
          <w:tab w:val="num" w:pos="142"/>
        </w:tabs>
        <w:ind w:firstLine="709"/>
        <w:jc w:val="both"/>
        <w:rPr>
          <w:sz w:val="24"/>
          <w:szCs w:val="24"/>
        </w:rPr>
      </w:pPr>
      <w:r w:rsidRPr="005202CA">
        <w:rPr>
          <w:sz w:val="24"/>
          <w:szCs w:val="24"/>
        </w:rPr>
        <w:t>5.15. Подсудность дела по соответствующей жалобе юридических лиц,  а также сроки обращения с жалобой в суд, определяются в соответствии с процессуальным законодательством Российской Федерации.</w:t>
      </w: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Pr="005202CA" w:rsidRDefault="00360177" w:rsidP="00861187">
      <w:pPr>
        <w:tabs>
          <w:tab w:val="num" w:pos="142"/>
        </w:tabs>
        <w:ind w:firstLine="709"/>
        <w:jc w:val="both"/>
        <w:rPr>
          <w:sz w:val="24"/>
          <w:szCs w:val="24"/>
        </w:rPr>
      </w:pPr>
    </w:p>
    <w:p w:rsidR="00360177" w:rsidRDefault="00360177" w:rsidP="00C22F71">
      <w:pPr>
        <w:jc w:val="both"/>
        <w:rPr>
          <w:sz w:val="24"/>
          <w:szCs w:val="24"/>
        </w:rPr>
      </w:pPr>
    </w:p>
    <w:p w:rsidR="00360177" w:rsidRDefault="00360177" w:rsidP="00C22F71">
      <w:pPr>
        <w:jc w:val="both"/>
      </w:pPr>
    </w:p>
    <w:p w:rsidR="00360177" w:rsidRDefault="00360177" w:rsidP="00C22F71">
      <w:pPr>
        <w:jc w:val="both"/>
      </w:pPr>
    </w:p>
    <w:p w:rsidR="00360177" w:rsidRPr="006C13C3" w:rsidRDefault="00360177" w:rsidP="006C13C3">
      <w:pPr>
        <w:ind w:left="720"/>
        <w:jc w:val="right"/>
        <w:rPr>
          <w:sz w:val="20"/>
          <w:szCs w:val="20"/>
        </w:rPr>
      </w:pPr>
      <w:r w:rsidRPr="006C13C3">
        <w:rPr>
          <w:sz w:val="20"/>
          <w:szCs w:val="20"/>
        </w:rPr>
        <w:t>ПРИЛОЖЕНИЕ № 1</w:t>
      </w:r>
    </w:p>
    <w:p w:rsidR="00360177" w:rsidRPr="006C13C3" w:rsidRDefault="00360177" w:rsidP="006C13C3">
      <w:pPr>
        <w:jc w:val="right"/>
        <w:rPr>
          <w:sz w:val="20"/>
          <w:szCs w:val="20"/>
        </w:rPr>
      </w:pPr>
      <w:r w:rsidRPr="006C13C3">
        <w:rPr>
          <w:sz w:val="20"/>
          <w:szCs w:val="20"/>
        </w:rPr>
        <w:t>к административному регламенту</w:t>
      </w:r>
    </w:p>
    <w:p w:rsidR="00360177" w:rsidRPr="006C13C3" w:rsidRDefault="00360177" w:rsidP="006C13C3">
      <w:pPr>
        <w:jc w:val="right"/>
        <w:rPr>
          <w:sz w:val="20"/>
          <w:szCs w:val="20"/>
        </w:rPr>
      </w:pPr>
      <w:r w:rsidRPr="006C13C3">
        <w:rPr>
          <w:sz w:val="20"/>
          <w:szCs w:val="20"/>
        </w:rPr>
        <w:t>предоставления муниципальной услуги</w:t>
      </w:r>
    </w:p>
    <w:p w:rsidR="00360177" w:rsidRDefault="00360177" w:rsidP="006C13C3">
      <w:pPr>
        <w:jc w:val="center"/>
      </w:pPr>
    </w:p>
    <w:tbl>
      <w:tblPr>
        <w:tblW w:w="9747" w:type="dxa"/>
        <w:tblInd w:w="2" w:type="dxa"/>
        <w:tblLook w:val="00A0"/>
      </w:tblPr>
      <w:tblGrid>
        <w:gridCol w:w="4503"/>
        <w:gridCol w:w="5244"/>
      </w:tblGrid>
      <w:tr w:rsidR="00360177" w:rsidRPr="005202CA">
        <w:tc>
          <w:tcPr>
            <w:tcW w:w="4503" w:type="dxa"/>
          </w:tcPr>
          <w:p w:rsidR="00360177" w:rsidRPr="005202CA" w:rsidRDefault="00360177" w:rsidP="00BF26CE">
            <w:pPr>
              <w:rPr>
                <w:i/>
                <w:iCs/>
                <w:sz w:val="24"/>
                <w:szCs w:val="24"/>
                <w:lang w:eastAsia="en-US"/>
              </w:rPr>
            </w:pPr>
            <w:r w:rsidRPr="005202CA">
              <w:rPr>
                <w:i/>
                <w:iCs/>
                <w:sz w:val="24"/>
                <w:szCs w:val="24"/>
                <w:lang w:eastAsia="en-US"/>
              </w:rPr>
              <w:t>Примерная форма</w:t>
            </w:r>
          </w:p>
        </w:tc>
        <w:tc>
          <w:tcPr>
            <w:tcW w:w="5244" w:type="dxa"/>
          </w:tcPr>
          <w:p w:rsidR="00360177" w:rsidRPr="005202CA" w:rsidRDefault="00360177" w:rsidP="00FB0669">
            <w:pPr>
              <w:ind w:left="34" w:hanging="34"/>
              <w:rPr>
                <w:sz w:val="24"/>
                <w:szCs w:val="24"/>
                <w:lang w:eastAsia="en-US"/>
              </w:rPr>
            </w:pPr>
            <w:r w:rsidRPr="005202CA">
              <w:rPr>
                <w:sz w:val="24"/>
                <w:szCs w:val="24"/>
                <w:lang w:eastAsia="en-US"/>
              </w:rPr>
              <w:t>Главе Увальского сельсовета Татарского района</w:t>
            </w:r>
          </w:p>
          <w:p w:rsidR="00360177" w:rsidRPr="005202CA" w:rsidRDefault="00360177" w:rsidP="00FB0669">
            <w:pPr>
              <w:ind w:left="34" w:hanging="34"/>
              <w:rPr>
                <w:sz w:val="24"/>
                <w:szCs w:val="24"/>
                <w:lang w:eastAsia="en-US"/>
              </w:rPr>
            </w:pPr>
            <w:r w:rsidRPr="005202CA">
              <w:rPr>
                <w:sz w:val="24"/>
                <w:szCs w:val="24"/>
                <w:lang w:eastAsia="en-US"/>
              </w:rPr>
              <w:t>Новосибирской области</w:t>
            </w:r>
          </w:p>
          <w:p w:rsidR="00360177" w:rsidRPr="005202CA" w:rsidRDefault="00360177" w:rsidP="00FB0669">
            <w:pPr>
              <w:ind w:left="34" w:hanging="34"/>
              <w:rPr>
                <w:sz w:val="24"/>
                <w:szCs w:val="24"/>
                <w:lang w:eastAsia="en-US"/>
              </w:rPr>
            </w:pPr>
            <w:r w:rsidRPr="005202CA">
              <w:rPr>
                <w:sz w:val="24"/>
                <w:szCs w:val="24"/>
                <w:lang w:eastAsia="en-US"/>
              </w:rPr>
              <w:t>Ладин О.Г. от_________________________________</w:t>
            </w:r>
          </w:p>
          <w:p w:rsidR="00360177" w:rsidRPr="005202CA" w:rsidRDefault="00360177" w:rsidP="00FB0669">
            <w:pPr>
              <w:ind w:left="34" w:hanging="34"/>
              <w:rPr>
                <w:sz w:val="24"/>
                <w:szCs w:val="24"/>
                <w:lang w:eastAsia="en-US"/>
              </w:rPr>
            </w:pPr>
            <w:r w:rsidRPr="005202CA">
              <w:rPr>
                <w:sz w:val="24"/>
                <w:szCs w:val="24"/>
                <w:lang w:eastAsia="en-US"/>
              </w:rPr>
              <w:t>____________________________________</w:t>
            </w:r>
          </w:p>
          <w:p w:rsidR="00360177" w:rsidRPr="005202CA" w:rsidRDefault="00360177" w:rsidP="00FB0669">
            <w:pPr>
              <w:ind w:left="34" w:hanging="34"/>
              <w:rPr>
                <w:sz w:val="24"/>
                <w:szCs w:val="24"/>
                <w:lang w:eastAsia="en-US"/>
              </w:rPr>
            </w:pPr>
            <w:r w:rsidRPr="005202CA">
              <w:rPr>
                <w:sz w:val="24"/>
                <w:szCs w:val="24"/>
                <w:lang w:eastAsia="en-US"/>
              </w:rPr>
              <w:t>Адрес_______________________________</w:t>
            </w:r>
          </w:p>
          <w:p w:rsidR="00360177" w:rsidRPr="005202CA" w:rsidRDefault="00360177" w:rsidP="00FB0669">
            <w:pPr>
              <w:ind w:left="34" w:hanging="34"/>
              <w:rPr>
                <w:sz w:val="24"/>
                <w:szCs w:val="24"/>
                <w:lang w:eastAsia="en-US"/>
              </w:rPr>
            </w:pPr>
            <w:r w:rsidRPr="005202CA">
              <w:rPr>
                <w:sz w:val="24"/>
                <w:szCs w:val="24"/>
                <w:lang w:eastAsia="en-US"/>
              </w:rPr>
              <w:t>____________________________________</w:t>
            </w:r>
          </w:p>
          <w:p w:rsidR="00360177" w:rsidRPr="005202CA" w:rsidRDefault="00360177" w:rsidP="00FB0669">
            <w:pPr>
              <w:ind w:left="34" w:hanging="34"/>
              <w:rPr>
                <w:sz w:val="24"/>
                <w:szCs w:val="24"/>
                <w:lang w:eastAsia="en-US"/>
              </w:rPr>
            </w:pPr>
            <w:r w:rsidRPr="005202CA">
              <w:rPr>
                <w:sz w:val="24"/>
                <w:szCs w:val="24"/>
                <w:lang w:eastAsia="en-US"/>
              </w:rPr>
              <w:t>Тел.________________________________</w:t>
            </w:r>
          </w:p>
          <w:p w:rsidR="00360177" w:rsidRPr="005202CA" w:rsidRDefault="00360177" w:rsidP="00FB0669">
            <w:pPr>
              <w:ind w:left="34" w:hanging="34"/>
              <w:rPr>
                <w:sz w:val="24"/>
                <w:szCs w:val="24"/>
                <w:lang w:eastAsia="en-US"/>
              </w:rPr>
            </w:pPr>
            <w:r w:rsidRPr="005202CA">
              <w:rPr>
                <w:sz w:val="24"/>
                <w:szCs w:val="24"/>
                <w:lang w:eastAsia="en-US"/>
              </w:rPr>
              <w:t>Адрес эл. почты______________________</w:t>
            </w:r>
          </w:p>
        </w:tc>
      </w:tr>
    </w:tbl>
    <w:p w:rsidR="00360177" w:rsidRPr="005202CA" w:rsidRDefault="00360177" w:rsidP="006C13C3">
      <w:pPr>
        <w:rPr>
          <w:sz w:val="24"/>
          <w:szCs w:val="24"/>
        </w:rPr>
      </w:pPr>
    </w:p>
    <w:p w:rsidR="00360177" w:rsidRPr="005202CA" w:rsidRDefault="00360177" w:rsidP="006C13C3">
      <w:pPr>
        <w:jc w:val="center"/>
        <w:rPr>
          <w:sz w:val="24"/>
          <w:szCs w:val="24"/>
        </w:rPr>
      </w:pPr>
      <w:r w:rsidRPr="005202CA">
        <w:rPr>
          <w:sz w:val="24"/>
          <w:szCs w:val="24"/>
        </w:rPr>
        <w:t>Заявление</w:t>
      </w:r>
    </w:p>
    <w:p w:rsidR="00360177" w:rsidRPr="005202CA" w:rsidRDefault="00360177" w:rsidP="006C13C3">
      <w:pPr>
        <w:jc w:val="center"/>
        <w:rPr>
          <w:sz w:val="24"/>
          <w:szCs w:val="24"/>
        </w:rPr>
      </w:pPr>
      <w:r w:rsidRPr="005202CA">
        <w:rPr>
          <w:sz w:val="24"/>
          <w:szCs w:val="24"/>
        </w:rPr>
        <w:t>О предварительном согласовании предоставления земельного участка</w:t>
      </w:r>
    </w:p>
    <w:p w:rsidR="00360177" w:rsidRPr="005202CA" w:rsidRDefault="00360177" w:rsidP="006C13C3">
      <w:pPr>
        <w:jc w:val="center"/>
        <w:rPr>
          <w:sz w:val="24"/>
          <w:szCs w:val="24"/>
        </w:rPr>
      </w:pPr>
    </w:p>
    <w:p w:rsidR="00360177" w:rsidRPr="005202CA" w:rsidRDefault="00360177" w:rsidP="006C13C3">
      <w:pPr>
        <w:ind w:firstLine="142"/>
        <w:rPr>
          <w:sz w:val="24"/>
          <w:szCs w:val="24"/>
        </w:rPr>
      </w:pPr>
      <w:r w:rsidRPr="005202CA">
        <w:rPr>
          <w:sz w:val="24"/>
          <w:szCs w:val="24"/>
        </w:rPr>
        <w:t xml:space="preserve">    На   основании   ст.  39.15  Земельного   кодекса  Российской Федерации прошу  предварительно согласовать  предоставление без проведения торгов земельного участка размером ________________________,расположенного по адресу: _______________________________________________________________________, кадастровый  номер ________________________ (если границы такого земельного участка подлежат уточнению в  соответствии  с   Федеральным   законом   "О государственном кадастре недвижимости").</w:t>
      </w:r>
    </w:p>
    <w:p w:rsidR="00360177" w:rsidRPr="005202CA" w:rsidRDefault="00360177" w:rsidP="006C13C3">
      <w:pPr>
        <w:ind w:firstLine="142"/>
        <w:rPr>
          <w:sz w:val="24"/>
          <w:szCs w:val="24"/>
        </w:rPr>
      </w:pPr>
      <w:r w:rsidRPr="005202CA">
        <w:rPr>
          <w:sz w:val="24"/>
          <w:szCs w:val="24"/>
        </w:rPr>
        <w:t>Основание  предоставления  земельного  участка  без  проведения торгов:</w:t>
      </w:r>
    </w:p>
    <w:p w:rsidR="00360177" w:rsidRPr="003F1963" w:rsidRDefault="00360177" w:rsidP="006C13C3">
      <w:pPr>
        <w:ind w:firstLine="142"/>
      </w:pPr>
      <w:r w:rsidRPr="005202CA">
        <w:rPr>
          <w:sz w:val="24"/>
          <w:szCs w:val="24"/>
        </w:rPr>
        <w:t>_____________________________________________________________________________________________________________________________________________</w:t>
      </w:r>
      <w:r>
        <w:t xml:space="preserve">   </w:t>
      </w:r>
      <w:r w:rsidRPr="003F1963">
        <w:rPr>
          <w:vertAlign w:val="superscript"/>
        </w:rPr>
        <w:t>(указать основания в соответствии п. 2 статьи 39.3, статьей 39.5, п. 2 статьи 39.6 или п. 2 статьи 39.10 Земельного кодекса РФ)</w:t>
      </w:r>
    </w:p>
    <w:p w:rsidR="00360177" w:rsidRPr="005202CA" w:rsidRDefault="00360177" w:rsidP="006C13C3">
      <w:pPr>
        <w:ind w:firstLine="142"/>
        <w:rPr>
          <w:sz w:val="24"/>
          <w:szCs w:val="24"/>
          <w:lang w:eastAsia="ar-SA"/>
        </w:rPr>
      </w:pPr>
      <w:r w:rsidRPr="005202CA">
        <w:rPr>
          <w:sz w:val="24"/>
          <w:szCs w:val="24"/>
          <w:lang w:eastAsia="ar-SA"/>
        </w:rPr>
        <w:t>Вид права _______________________________________________________________________</w:t>
      </w:r>
    </w:p>
    <w:p w:rsidR="00360177" w:rsidRPr="005202CA" w:rsidRDefault="00360177" w:rsidP="006C13C3">
      <w:pPr>
        <w:ind w:firstLine="142"/>
        <w:rPr>
          <w:sz w:val="24"/>
          <w:szCs w:val="24"/>
          <w:lang w:eastAsia="ar-SA"/>
        </w:rPr>
      </w:pPr>
      <w:r w:rsidRPr="005202CA">
        <w:rPr>
          <w:sz w:val="24"/>
          <w:szCs w:val="24"/>
          <w:lang w:eastAsia="ar-SA"/>
        </w:rPr>
        <w:t>Цель использования земельного участка ___________________________________</w:t>
      </w:r>
    </w:p>
    <w:p w:rsidR="00360177" w:rsidRPr="005202CA" w:rsidRDefault="00360177" w:rsidP="006C13C3">
      <w:pPr>
        <w:ind w:firstLine="142"/>
        <w:rPr>
          <w:sz w:val="24"/>
          <w:szCs w:val="24"/>
          <w:lang w:eastAsia="ar-SA"/>
        </w:rPr>
      </w:pPr>
      <w:r w:rsidRPr="005202CA">
        <w:rPr>
          <w:sz w:val="24"/>
          <w:szCs w:val="24"/>
          <w:lang w:eastAsia="ar-SA"/>
        </w:rPr>
        <w:t>______________________________________________________________________</w:t>
      </w:r>
    </w:p>
    <w:p w:rsidR="00360177" w:rsidRPr="005202CA" w:rsidRDefault="00360177" w:rsidP="006C13C3">
      <w:pPr>
        <w:ind w:firstLine="142"/>
        <w:rPr>
          <w:sz w:val="24"/>
          <w:szCs w:val="24"/>
          <w:lang w:eastAsia="ar-SA"/>
        </w:rPr>
      </w:pPr>
      <w:r w:rsidRPr="005202CA">
        <w:rPr>
          <w:sz w:val="24"/>
          <w:szCs w:val="24"/>
          <w:lang w:eastAsia="ar-SA"/>
        </w:rPr>
        <w:t>Приложения:</w:t>
      </w:r>
    </w:p>
    <w:p w:rsidR="00360177" w:rsidRPr="00760726" w:rsidRDefault="00360177" w:rsidP="006C13C3">
      <w:pPr>
        <w:ind w:firstLine="142"/>
        <w:rPr>
          <w:sz w:val="20"/>
          <w:szCs w:val="20"/>
          <w:lang w:eastAsia="ar-SA"/>
        </w:rPr>
      </w:pPr>
      <w:r w:rsidRPr="00760726">
        <w:rPr>
          <w:sz w:val="20"/>
          <w:szCs w:val="20"/>
          <w:lang w:eastAsia="ar-SA"/>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360177" w:rsidRPr="00760726" w:rsidRDefault="00360177" w:rsidP="006C13C3">
      <w:pPr>
        <w:ind w:firstLine="142"/>
        <w:rPr>
          <w:lang w:eastAsia="ar-SA"/>
        </w:rPr>
      </w:pPr>
      <w:r>
        <w:rPr>
          <w:lang w:eastAsia="ar-SA"/>
        </w:rPr>
        <w:t>_____________________________________________________________________________________________________________________________________________________________________________________</w:t>
      </w:r>
    </w:p>
    <w:p w:rsidR="00360177" w:rsidRPr="00760726" w:rsidRDefault="00360177" w:rsidP="006C13C3">
      <w:pPr>
        <w:ind w:firstLine="142"/>
        <w:rPr>
          <w:lang w:eastAsia="ar-SA"/>
        </w:rPr>
      </w:pPr>
      <w:r w:rsidRPr="00760726">
        <w:rPr>
          <w:sz w:val="20"/>
          <w:szCs w:val="20"/>
          <w:lang w:eastAsia="ar-SA"/>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760726">
        <w:rPr>
          <w:lang w:eastAsia="ar-SA"/>
        </w:rPr>
        <w:t>.</w:t>
      </w:r>
      <w:r>
        <w:rPr>
          <w:lang w:eastAsia="ar-SA"/>
        </w:rPr>
        <w:br/>
        <w:t>________________________________________________________________________</w:t>
      </w:r>
    </w:p>
    <w:p w:rsidR="00360177" w:rsidRDefault="00360177" w:rsidP="006C13C3">
      <w:pPr>
        <w:ind w:firstLine="142"/>
        <w:rPr>
          <w:lang w:eastAsia="ar-SA"/>
        </w:rPr>
      </w:pPr>
      <w:r w:rsidRPr="00760726">
        <w:rPr>
          <w:sz w:val="20"/>
          <w:szCs w:val="20"/>
          <w:lang w:eastAsia="ar-SA"/>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760726">
        <w:rPr>
          <w:lang w:eastAsia="ar-SA"/>
        </w:rPr>
        <w:t>.</w:t>
      </w:r>
    </w:p>
    <w:p w:rsidR="00360177" w:rsidRPr="00760726" w:rsidRDefault="00360177" w:rsidP="006C13C3">
      <w:pPr>
        <w:ind w:firstLine="142"/>
        <w:rPr>
          <w:lang w:eastAsia="ar-SA"/>
        </w:rPr>
      </w:pPr>
      <w:r>
        <w:rPr>
          <w:lang w:eastAsia="ar-SA"/>
        </w:rPr>
        <w:t>_______________________________________________________________________4._______________________________________________________________________</w:t>
      </w:r>
    </w:p>
    <w:p w:rsidR="00360177" w:rsidRPr="00760726" w:rsidRDefault="00360177" w:rsidP="006C13C3">
      <w:pPr>
        <w:ind w:firstLine="142"/>
        <w:rPr>
          <w:lang w:eastAsia="ar-SA"/>
        </w:rPr>
      </w:pPr>
    </w:p>
    <w:p w:rsidR="00360177" w:rsidRPr="00760726" w:rsidRDefault="00360177" w:rsidP="006C13C3">
      <w:pPr>
        <w:ind w:firstLine="142"/>
        <w:rPr>
          <w:sz w:val="24"/>
          <w:szCs w:val="24"/>
          <w:lang w:eastAsia="ar-SA"/>
        </w:rPr>
      </w:pPr>
      <w:r w:rsidRPr="00760726">
        <w:rPr>
          <w:sz w:val="24"/>
          <w:szCs w:val="24"/>
          <w:lang w:eastAsia="ar-SA"/>
        </w:rPr>
        <w:t>"___"________ ____ г.</w:t>
      </w:r>
    </w:p>
    <w:p w:rsidR="00360177" w:rsidRPr="00760726" w:rsidRDefault="00360177" w:rsidP="006C13C3">
      <w:pPr>
        <w:ind w:firstLine="142"/>
        <w:rPr>
          <w:sz w:val="24"/>
          <w:szCs w:val="24"/>
          <w:lang w:eastAsia="ar-SA"/>
        </w:rPr>
      </w:pPr>
      <w:r w:rsidRPr="00760726">
        <w:rPr>
          <w:sz w:val="24"/>
          <w:szCs w:val="24"/>
          <w:lang w:eastAsia="ar-SA"/>
        </w:rPr>
        <w:t xml:space="preserve"> ___________________</w:t>
      </w:r>
    </w:p>
    <w:p w:rsidR="00360177" w:rsidRPr="00041FEB" w:rsidRDefault="00360177" w:rsidP="006C13C3">
      <w:pPr>
        <w:ind w:firstLine="142"/>
        <w:rPr>
          <w:sz w:val="20"/>
          <w:szCs w:val="20"/>
          <w:lang w:eastAsia="ar-SA"/>
        </w:rPr>
      </w:pPr>
      <w:r w:rsidRPr="00041FEB">
        <w:rPr>
          <w:sz w:val="20"/>
          <w:szCs w:val="20"/>
          <w:lang w:eastAsia="ar-SA"/>
        </w:rPr>
        <w:t xml:space="preserve">         (подпись)</w:t>
      </w: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Default="00360177" w:rsidP="006C13C3">
      <w:pPr>
        <w:ind w:left="720"/>
        <w:jc w:val="right"/>
        <w:rPr>
          <w:sz w:val="18"/>
          <w:szCs w:val="18"/>
        </w:rPr>
      </w:pPr>
    </w:p>
    <w:p w:rsidR="00360177" w:rsidRPr="006C13C3" w:rsidRDefault="00360177" w:rsidP="006C13C3">
      <w:pPr>
        <w:ind w:left="720"/>
        <w:jc w:val="right"/>
        <w:rPr>
          <w:sz w:val="18"/>
          <w:szCs w:val="18"/>
        </w:rPr>
      </w:pPr>
      <w:r w:rsidRPr="006C13C3">
        <w:rPr>
          <w:sz w:val="18"/>
          <w:szCs w:val="18"/>
        </w:rPr>
        <w:t>ПРИЛОЖЕНИЕ № 2</w:t>
      </w:r>
    </w:p>
    <w:p w:rsidR="00360177" w:rsidRPr="006C13C3" w:rsidRDefault="00360177" w:rsidP="006C13C3">
      <w:pPr>
        <w:jc w:val="right"/>
        <w:rPr>
          <w:sz w:val="18"/>
          <w:szCs w:val="18"/>
        </w:rPr>
      </w:pPr>
      <w:r w:rsidRPr="006C13C3">
        <w:rPr>
          <w:sz w:val="18"/>
          <w:szCs w:val="18"/>
        </w:rPr>
        <w:t>к административному регламенту</w:t>
      </w:r>
    </w:p>
    <w:p w:rsidR="00360177" w:rsidRPr="006C13C3" w:rsidRDefault="00360177" w:rsidP="006C13C3">
      <w:pPr>
        <w:jc w:val="right"/>
        <w:rPr>
          <w:sz w:val="18"/>
          <w:szCs w:val="18"/>
        </w:rPr>
      </w:pPr>
      <w:r w:rsidRPr="006C13C3">
        <w:rPr>
          <w:sz w:val="18"/>
          <w:szCs w:val="18"/>
        </w:rPr>
        <w:t>предоставления муниципальной услуги</w:t>
      </w:r>
    </w:p>
    <w:p w:rsidR="00360177" w:rsidRPr="00760726" w:rsidRDefault="00360177" w:rsidP="006C13C3">
      <w:pPr>
        <w:ind w:firstLine="142"/>
        <w:rPr>
          <w:lang w:eastAsia="ar-SA"/>
        </w:rPr>
      </w:pPr>
    </w:p>
    <w:tbl>
      <w:tblPr>
        <w:tblW w:w="9747" w:type="dxa"/>
        <w:tblInd w:w="2" w:type="dxa"/>
        <w:tblLook w:val="00A0"/>
      </w:tblPr>
      <w:tblGrid>
        <w:gridCol w:w="4503"/>
        <w:gridCol w:w="5244"/>
      </w:tblGrid>
      <w:tr w:rsidR="00360177" w:rsidRPr="005202CA">
        <w:tc>
          <w:tcPr>
            <w:tcW w:w="4503" w:type="dxa"/>
          </w:tcPr>
          <w:p w:rsidR="00360177" w:rsidRPr="005202CA" w:rsidRDefault="00360177" w:rsidP="00BF26CE">
            <w:pPr>
              <w:rPr>
                <w:i/>
                <w:iCs/>
                <w:sz w:val="24"/>
                <w:szCs w:val="24"/>
                <w:lang w:eastAsia="en-US"/>
              </w:rPr>
            </w:pPr>
            <w:r w:rsidRPr="005202CA">
              <w:rPr>
                <w:i/>
                <w:iCs/>
                <w:sz w:val="24"/>
                <w:szCs w:val="24"/>
                <w:lang w:eastAsia="en-US"/>
              </w:rPr>
              <w:t>Примерная форма</w:t>
            </w:r>
          </w:p>
        </w:tc>
        <w:tc>
          <w:tcPr>
            <w:tcW w:w="5244" w:type="dxa"/>
          </w:tcPr>
          <w:p w:rsidR="00360177" w:rsidRPr="005202CA" w:rsidRDefault="00360177" w:rsidP="00FB0669">
            <w:pPr>
              <w:ind w:left="34" w:hanging="34"/>
              <w:rPr>
                <w:sz w:val="24"/>
                <w:szCs w:val="24"/>
                <w:lang w:eastAsia="en-US"/>
              </w:rPr>
            </w:pPr>
            <w:r w:rsidRPr="005202CA">
              <w:rPr>
                <w:sz w:val="24"/>
                <w:szCs w:val="24"/>
                <w:lang w:eastAsia="en-US"/>
              </w:rPr>
              <w:t>Главе Увальского сельсовета Татарского района</w:t>
            </w:r>
          </w:p>
          <w:p w:rsidR="00360177" w:rsidRPr="005202CA" w:rsidRDefault="00360177" w:rsidP="00FB0669">
            <w:pPr>
              <w:ind w:left="34" w:hanging="34"/>
              <w:rPr>
                <w:sz w:val="24"/>
                <w:szCs w:val="24"/>
                <w:lang w:eastAsia="en-US"/>
              </w:rPr>
            </w:pPr>
            <w:r w:rsidRPr="005202CA">
              <w:rPr>
                <w:sz w:val="24"/>
                <w:szCs w:val="24"/>
                <w:lang w:eastAsia="en-US"/>
              </w:rPr>
              <w:t>Новосибирской области</w:t>
            </w:r>
          </w:p>
          <w:p w:rsidR="00360177" w:rsidRPr="005202CA" w:rsidRDefault="00360177" w:rsidP="00FB0669">
            <w:pPr>
              <w:ind w:left="34" w:hanging="34"/>
              <w:rPr>
                <w:sz w:val="24"/>
                <w:szCs w:val="24"/>
                <w:lang w:eastAsia="en-US"/>
              </w:rPr>
            </w:pPr>
            <w:r w:rsidRPr="005202CA">
              <w:rPr>
                <w:sz w:val="24"/>
                <w:szCs w:val="24"/>
                <w:lang w:eastAsia="en-US"/>
              </w:rPr>
              <w:t>Ладин О.Г _от________________________________</w:t>
            </w:r>
          </w:p>
          <w:p w:rsidR="00360177" w:rsidRPr="005202CA" w:rsidRDefault="00360177" w:rsidP="00FB0669">
            <w:pPr>
              <w:ind w:left="34" w:hanging="34"/>
              <w:rPr>
                <w:sz w:val="24"/>
                <w:szCs w:val="24"/>
                <w:lang w:eastAsia="en-US"/>
              </w:rPr>
            </w:pPr>
            <w:r w:rsidRPr="005202CA">
              <w:rPr>
                <w:sz w:val="24"/>
                <w:szCs w:val="24"/>
                <w:lang w:eastAsia="en-US"/>
              </w:rPr>
              <w:t>____________________________________</w:t>
            </w:r>
          </w:p>
          <w:p w:rsidR="00360177" w:rsidRPr="005202CA" w:rsidRDefault="00360177" w:rsidP="00FB0669">
            <w:pPr>
              <w:ind w:left="34" w:hanging="34"/>
              <w:rPr>
                <w:sz w:val="24"/>
                <w:szCs w:val="24"/>
                <w:lang w:eastAsia="en-US"/>
              </w:rPr>
            </w:pPr>
            <w:r w:rsidRPr="005202CA">
              <w:rPr>
                <w:sz w:val="24"/>
                <w:szCs w:val="24"/>
                <w:lang w:eastAsia="en-US"/>
              </w:rPr>
              <w:t>Адрес_______________________________</w:t>
            </w:r>
          </w:p>
          <w:p w:rsidR="00360177" w:rsidRPr="005202CA" w:rsidRDefault="00360177" w:rsidP="00FB0669">
            <w:pPr>
              <w:ind w:left="34" w:hanging="34"/>
              <w:rPr>
                <w:sz w:val="24"/>
                <w:szCs w:val="24"/>
                <w:lang w:eastAsia="en-US"/>
              </w:rPr>
            </w:pPr>
            <w:r w:rsidRPr="005202CA">
              <w:rPr>
                <w:sz w:val="24"/>
                <w:szCs w:val="24"/>
                <w:lang w:eastAsia="en-US"/>
              </w:rPr>
              <w:t>____________________________________</w:t>
            </w:r>
          </w:p>
          <w:p w:rsidR="00360177" w:rsidRPr="005202CA" w:rsidRDefault="00360177" w:rsidP="00FB0669">
            <w:pPr>
              <w:ind w:left="34" w:hanging="34"/>
              <w:rPr>
                <w:sz w:val="24"/>
                <w:szCs w:val="24"/>
                <w:lang w:eastAsia="en-US"/>
              </w:rPr>
            </w:pPr>
            <w:r w:rsidRPr="005202CA">
              <w:rPr>
                <w:sz w:val="24"/>
                <w:szCs w:val="24"/>
                <w:lang w:eastAsia="en-US"/>
              </w:rPr>
              <w:t>Тел.________________________________</w:t>
            </w:r>
          </w:p>
          <w:p w:rsidR="00360177" w:rsidRPr="005202CA" w:rsidRDefault="00360177" w:rsidP="00FB0669">
            <w:pPr>
              <w:ind w:left="34" w:hanging="34"/>
              <w:rPr>
                <w:sz w:val="24"/>
                <w:szCs w:val="24"/>
                <w:lang w:eastAsia="en-US"/>
              </w:rPr>
            </w:pPr>
            <w:r w:rsidRPr="005202CA">
              <w:rPr>
                <w:sz w:val="24"/>
                <w:szCs w:val="24"/>
                <w:lang w:eastAsia="en-US"/>
              </w:rPr>
              <w:t>Адрес эл. почты______________________</w:t>
            </w:r>
          </w:p>
        </w:tc>
      </w:tr>
    </w:tbl>
    <w:p w:rsidR="00360177" w:rsidRPr="005202CA" w:rsidRDefault="00360177" w:rsidP="006C13C3">
      <w:pPr>
        <w:rPr>
          <w:sz w:val="24"/>
          <w:szCs w:val="24"/>
        </w:rPr>
      </w:pPr>
    </w:p>
    <w:p w:rsidR="00360177" w:rsidRPr="005202CA" w:rsidRDefault="00360177" w:rsidP="006C13C3">
      <w:pPr>
        <w:jc w:val="center"/>
        <w:rPr>
          <w:sz w:val="24"/>
          <w:szCs w:val="24"/>
        </w:rPr>
      </w:pPr>
      <w:r w:rsidRPr="005202CA">
        <w:rPr>
          <w:sz w:val="24"/>
          <w:szCs w:val="24"/>
        </w:rPr>
        <w:t>Заявление</w:t>
      </w:r>
    </w:p>
    <w:p w:rsidR="00360177" w:rsidRPr="005202CA" w:rsidRDefault="00360177" w:rsidP="006C13C3">
      <w:pPr>
        <w:jc w:val="center"/>
        <w:rPr>
          <w:sz w:val="24"/>
          <w:szCs w:val="24"/>
        </w:rPr>
      </w:pPr>
      <w:r w:rsidRPr="005202CA">
        <w:rPr>
          <w:sz w:val="24"/>
          <w:szCs w:val="24"/>
        </w:rPr>
        <w:t>о предоставлении земельного участка без проведения торгов</w:t>
      </w:r>
    </w:p>
    <w:p w:rsidR="00360177" w:rsidRPr="005202CA" w:rsidRDefault="00360177" w:rsidP="006C13C3">
      <w:pPr>
        <w:jc w:val="center"/>
        <w:rPr>
          <w:sz w:val="24"/>
          <w:szCs w:val="24"/>
        </w:rPr>
      </w:pPr>
    </w:p>
    <w:p w:rsidR="00360177" w:rsidRPr="005202CA" w:rsidRDefault="00360177" w:rsidP="006C13C3">
      <w:pPr>
        <w:ind w:firstLine="142"/>
        <w:rPr>
          <w:sz w:val="24"/>
          <w:szCs w:val="24"/>
        </w:rPr>
      </w:pPr>
      <w:r w:rsidRPr="005202CA">
        <w:rPr>
          <w:sz w:val="24"/>
          <w:szCs w:val="24"/>
        </w:rPr>
        <w:t xml:space="preserve">    На   основании   ст.  39.17  Земельного   кодекса  Российской Федерации прошу  предоставить без проведения торгов земельный  участок  размером _____________, расположенный по адресу: ________________________________________________</w:t>
      </w:r>
    </w:p>
    <w:p w:rsidR="00360177" w:rsidRPr="005202CA" w:rsidRDefault="00360177" w:rsidP="006C13C3">
      <w:pPr>
        <w:ind w:firstLine="142"/>
        <w:rPr>
          <w:sz w:val="24"/>
          <w:szCs w:val="24"/>
        </w:rPr>
      </w:pPr>
      <w:r w:rsidRPr="005202CA">
        <w:rPr>
          <w:sz w:val="24"/>
          <w:szCs w:val="24"/>
        </w:rPr>
        <w:t>______________________________________________________________________</w:t>
      </w:r>
    </w:p>
    <w:p w:rsidR="00360177" w:rsidRPr="005202CA" w:rsidRDefault="00360177" w:rsidP="006C13C3">
      <w:pPr>
        <w:rPr>
          <w:sz w:val="24"/>
          <w:szCs w:val="24"/>
        </w:rPr>
      </w:pPr>
      <w:r w:rsidRPr="005202CA">
        <w:rPr>
          <w:sz w:val="24"/>
          <w:szCs w:val="24"/>
        </w:rPr>
        <w:t xml:space="preserve"> кадастровый  номер ________________________ </w:t>
      </w:r>
    </w:p>
    <w:p w:rsidR="00360177" w:rsidRPr="005202CA" w:rsidRDefault="00360177" w:rsidP="006C13C3">
      <w:pPr>
        <w:ind w:firstLine="142"/>
        <w:rPr>
          <w:sz w:val="24"/>
          <w:szCs w:val="24"/>
        </w:rPr>
      </w:pPr>
      <w:r w:rsidRPr="005202CA">
        <w:rPr>
          <w:sz w:val="24"/>
          <w:szCs w:val="24"/>
        </w:rPr>
        <w:t>Основание  предоставления  земельного  участка  без  проведения торгов:</w:t>
      </w:r>
    </w:p>
    <w:p w:rsidR="00360177" w:rsidRPr="005202CA" w:rsidRDefault="00360177" w:rsidP="006C13C3">
      <w:pPr>
        <w:ind w:firstLine="142"/>
        <w:rPr>
          <w:sz w:val="24"/>
          <w:szCs w:val="24"/>
        </w:rPr>
      </w:pPr>
      <w:r w:rsidRPr="005202CA">
        <w:rPr>
          <w:sz w:val="24"/>
          <w:szCs w:val="24"/>
        </w:rPr>
        <w:t xml:space="preserve">_____________________________________________________________________________________________________________________________________________   </w:t>
      </w:r>
      <w:r w:rsidRPr="005202CA">
        <w:rPr>
          <w:sz w:val="24"/>
          <w:szCs w:val="24"/>
          <w:vertAlign w:val="superscript"/>
        </w:rPr>
        <w:t>(указать основания в соответствии п. 2 статьи 39.3, статьей 39.5, п. 2 статьи 39.6 или п. 2 статьи 39.10 Земельного кодекса РФ)</w:t>
      </w:r>
    </w:p>
    <w:p w:rsidR="00360177" w:rsidRPr="005202CA" w:rsidRDefault="00360177" w:rsidP="006C13C3">
      <w:pPr>
        <w:ind w:firstLine="142"/>
        <w:rPr>
          <w:sz w:val="24"/>
          <w:szCs w:val="24"/>
          <w:lang w:eastAsia="ar-SA"/>
        </w:rPr>
      </w:pPr>
      <w:r w:rsidRPr="005202CA">
        <w:rPr>
          <w:sz w:val="24"/>
          <w:szCs w:val="24"/>
          <w:lang w:eastAsia="ar-SA"/>
        </w:rPr>
        <w:t>Вид права _______________________________________________________________________</w:t>
      </w:r>
    </w:p>
    <w:p w:rsidR="00360177" w:rsidRPr="005202CA" w:rsidRDefault="00360177" w:rsidP="006C13C3">
      <w:pPr>
        <w:ind w:firstLine="142"/>
        <w:rPr>
          <w:sz w:val="24"/>
          <w:szCs w:val="24"/>
          <w:lang w:eastAsia="ar-SA"/>
        </w:rPr>
      </w:pPr>
      <w:r w:rsidRPr="005202CA">
        <w:rPr>
          <w:sz w:val="24"/>
          <w:szCs w:val="24"/>
          <w:lang w:eastAsia="ar-SA"/>
        </w:rPr>
        <w:t>Цель использования земельного участка ___________________________________</w:t>
      </w:r>
    </w:p>
    <w:p w:rsidR="00360177" w:rsidRPr="005202CA" w:rsidRDefault="00360177" w:rsidP="006C13C3">
      <w:pPr>
        <w:ind w:firstLine="142"/>
        <w:rPr>
          <w:sz w:val="24"/>
          <w:szCs w:val="24"/>
          <w:lang w:eastAsia="ar-SA"/>
        </w:rPr>
      </w:pPr>
      <w:r w:rsidRPr="005202CA">
        <w:rPr>
          <w:sz w:val="24"/>
          <w:szCs w:val="24"/>
          <w:lang w:eastAsia="ar-SA"/>
        </w:rPr>
        <w:t>______________________________________________________________________</w:t>
      </w:r>
    </w:p>
    <w:p w:rsidR="00360177" w:rsidRPr="005202CA" w:rsidRDefault="00360177" w:rsidP="006C13C3">
      <w:pPr>
        <w:ind w:firstLine="142"/>
        <w:rPr>
          <w:sz w:val="24"/>
          <w:szCs w:val="24"/>
          <w:lang w:eastAsia="ar-SA"/>
        </w:rPr>
      </w:pPr>
      <w:r w:rsidRPr="005202CA">
        <w:rPr>
          <w:sz w:val="24"/>
          <w:szCs w:val="24"/>
          <w:lang w:eastAsia="ar-SA"/>
        </w:rPr>
        <w:t>Земельный участок образовался или его границы уточнялись на основании распоряжения администрации Увальского сельсовета Татарского района Новосибирской области № _____ от _____________ о предварительном согласовании предоставления земельного участка.</w:t>
      </w:r>
    </w:p>
    <w:p w:rsidR="00360177" w:rsidRPr="005202CA" w:rsidRDefault="00360177" w:rsidP="006C13C3">
      <w:pPr>
        <w:ind w:firstLine="142"/>
        <w:rPr>
          <w:sz w:val="24"/>
          <w:szCs w:val="24"/>
          <w:lang w:eastAsia="ar-SA"/>
        </w:rPr>
      </w:pPr>
      <w:r w:rsidRPr="005202CA">
        <w:rPr>
          <w:sz w:val="24"/>
          <w:szCs w:val="24"/>
          <w:lang w:eastAsia="ar-SA"/>
        </w:rPr>
        <w:t>Приложения:</w:t>
      </w:r>
    </w:p>
    <w:p w:rsidR="00360177" w:rsidRPr="00760726" w:rsidRDefault="00360177" w:rsidP="006C13C3">
      <w:pPr>
        <w:ind w:firstLine="142"/>
        <w:rPr>
          <w:sz w:val="20"/>
          <w:szCs w:val="20"/>
          <w:lang w:eastAsia="ar-SA"/>
        </w:rPr>
      </w:pPr>
      <w:r w:rsidRPr="00760726">
        <w:rPr>
          <w:sz w:val="20"/>
          <w:szCs w:val="20"/>
          <w:lang w:eastAsia="ar-SA"/>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360177" w:rsidRPr="00760726" w:rsidRDefault="00360177" w:rsidP="006C13C3">
      <w:pPr>
        <w:ind w:firstLine="142"/>
        <w:rPr>
          <w:lang w:eastAsia="ar-SA"/>
        </w:rPr>
      </w:pPr>
      <w:r>
        <w:rPr>
          <w:lang w:eastAsia="ar-SA"/>
        </w:rPr>
        <w:t>_______________________________________________________________________________________________________________________________________________</w:t>
      </w:r>
    </w:p>
    <w:p w:rsidR="00360177" w:rsidRDefault="00360177" w:rsidP="006C13C3">
      <w:pPr>
        <w:ind w:firstLine="142"/>
        <w:rPr>
          <w:lang w:eastAsia="ar-SA"/>
        </w:rPr>
      </w:pPr>
      <w:r>
        <w:rPr>
          <w:sz w:val="20"/>
          <w:szCs w:val="20"/>
          <w:lang w:eastAsia="ar-SA"/>
        </w:rPr>
        <w:t>2</w:t>
      </w:r>
      <w:r w:rsidRPr="00760726">
        <w:rPr>
          <w:sz w:val="20"/>
          <w:szCs w:val="20"/>
          <w:lang w:eastAsia="ar-SA"/>
        </w:rPr>
        <w:t xml:space="preserve">. Документ, подтверждающий полномочия представителя заявителя, в случае, если с заявлением о </w:t>
      </w:r>
      <w:r>
        <w:rPr>
          <w:sz w:val="20"/>
          <w:szCs w:val="20"/>
          <w:lang w:eastAsia="ar-SA"/>
        </w:rPr>
        <w:t xml:space="preserve">предоставлении </w:t>
      </w:r>
      <w:r w:rsidRPr="00760726">
        <w:rPr>
          <w:sz w:val="20"/>
          <w:szCs w:val="20"/>
          <w:lang w:eastAsia="ar-SA"/>
        </w:rPr>
        <w:t xml:space="preserve"> земельного участка обращается представитель заявителя</w:t>
      </w:r>
      <w:r w:rsidRPr="00760726">
        <w:rPr>
          <w:lang w:eastAsia="ar-SA"/>
        </w:rPr>
        <w:t>.</w:t>
      </w:r>
    </w:p>
    <w:p w:rsidR="00360177" w:rsidRDefault="00360177" w:rsidP="006C13C3">
      <w:pPr>
        <w:ind w:firstLine="142"/>
        <w:rPr>
          <w:lang w:eastAsia="ar-SA"/>
        </w:rPr>
      </w:pPr>
      <w:r>
        <w:rPr>
          <w:lang w:eastAsia="ar-SA"/>
        </w:rPr>
        <w:t>_______________________________________________________________________________________________________________________________________________</w:t>
      </w:r>
    </w:p>
    <w:p w:rsidR="00360177" w:rsidRPr="00760726" w:rsidRDefault="00360177" w:rsidP="006C13C3">
      <w:pPr>
        <w:ind w:firstLine="142"/>
        <w:rPr>
          <w:lang w:eastAsia="ar-SA"/>
        </w:rPr>
      </w:pPr>
      <w:r>
        <w:rPr>
          <w:lang w:eastAsia="ar-SA"/>
        </w:rPr>
        <w:t>3._____________________________________________________________________</w:t>
      </w:r>
    </w:p>
    <w:p w:rsidR="00360177" w:rsidRDefault="00360177" w:rsidP="006C13C3">
      <w:pPr>
        <w:ind w:firstLine="142"/>
        <w:rPr>
          <w:sz w:val="24"/>
          <w:szCs w:val="24"/>
          <w:lang w:eastAsia="ar-SA"/>
        </w:rPr>
      </w:pPr>
    </w:p>
    <w:p w:rsidR="00360177" w:rsidRDefault="00360177" w:rsidP="006C13C3">
      <w:pPr>
        <w:ind w:firstLine="142"/>
        <w:rPr>
          <w:sz w:val="24"/>
          <w:szCs w:val="24"/>
          <w:lang w:eastAsia="ar-SA"/>
        </w:rPr>
      </w:pPr>
    </w:p>
    <w:p w:rsidR="00360177" w:rsidRPr="00760726" w:rsidRDefault="00360177" w:rsidP="006C13C3">
      <w:pPr>
        <w:ind w:firstLine="142"/>
        <w:rPr>
          <w:sz w:val="24"/>
          <w:szCs w:val="24"/>
          <w:lang w:eastAsia="ar-SA"/>
        </w:rPr>
      </w:pPr>
      <w:r w:rsidRPr="00760726">
        <w:rPr>
          <w:sz w:val="24"/>
          <w:szCs w:val="24"/>
          <w:lang w:eastAsia="ar-SA"/>
        </w:rPr>
        <w:t>"___"________ ____ г.</w:t>
      </w:r>
    </w:p>
    <w:p w:rsidR="00360177" w:rsidRPr="00760726" w:rsidRDefault="00360177" w:rsidP="006C13C3">
      <w:pPr>
        <w:ind w:firstLine="142"/>
        <w:rPr>
          <w:sz w:val="24"/>
          <w:szCs w:val="24"/>
          <w:lang w:eastAsia="ar-SA"/>
        </w:rPr>
      </w:pPr>
      <w:r w:rsidRPr="00760726">
        <w:rPr>
          <w:sz w:val="24"/>
          <w:szCs w:val="24"/>
          <w:lang w:eastAsia="ar-SA"/>
        </w:rPr>
        <w:t xml:space="preserve"> ___________________</w:t>
      </w:r>
    </w:p>
    <w:p w:rsidR="00360177" w:rsidRDefault="00360177" w:rsidP="006C13C3">
      <w:pPr>
        <w:jc w:val="both"/>
      </w:pPr>
    </w:p>
    <w:p w:rsidR="00360177" w:rsidRDefault="00360177" w:rsidP="006C13C3">
      <w:pPr>
        <w:jc w:val="both"/>
      </w:pPr>
    </w:p>
    <w:p w:rsidR="00360177" w:rsidRDefault="00360177" w:rsidP="006C13C3">
      <w:pPr>
        <w:jc w:val="both"/>
      </w:pPr>
    </w:p>
    <w:p w:rsidR="00360177" w:rsidRDefault="00360177" w:rsidP="006C13C3">
      <w:pPr>
        <w:jc w:val="both"/>
      </w:pPr>
    </w:p>
    <w:p w:rsidR="00360177" w:rsidRDefault="00360177" w:rsidP="006C13C3">
      <w:pPr>
        <w:jc w:val="both"/>
      </w:pPr>
    </w:p>
    <w:p w:rsidR="00360177" w:rsidRDefault="00360177" w:rsidP="006C13C3">
      <w:pPr>
        <w:jc w:val="both"/>
      </w:pPr>
    </w:p>
    <w:p w:rsidR="00360177" w:rsidRDefault="00360177" w:rsidP="006C13C3">
      <w:pPr>
        <w:jc w:val="both"/>
      </w:pPr>
    </w:p>
    <w:p w:rsidR="00360177" w:rsidRDefault="00360177" w:rsidP="009C6074">
      <w:pPr>
        <w:ind w:left="720"/>
        <w:jc w:val="right"/>
      </w:pPr>
    </w:p>
    <w:p w:rsidR="00360177" w:rsidRPr="006C13C3" w:rsidRDefault="00360177" w:rsidP="009C6074">
      <w:pPr>
        <w:ind w:left="720"/>
        <w:jc w:val="right"/>
        <w:rPr>
          <w:sz w:val="20"/>
          <w:szCs w:val="20"/>
        </w:rPr>
      </w:pPr>
      <w:r w:rsidRPr="006C13C3">
        <w:rPr>
          <w:sz w:val="20"/>
          <w:szCs w:val="20"/>
        </w:rPr>
        <w:t>ПРИЛОЖЕНИЕ № 3</w:t>
      </w:r>
    </w:p>
    <w:p w:rsidR="00360177" w:rsidRPr="006C13C3" w:rsidRDefault="00360177" w:rsidP="009C6074">
      <w:pPr>
        <w:jc w:val="right"/>
        <w:rPr>
          <w:sz w:val="20"/>
          <w:szCs w:val="20"/>
        </w:rPr>
      </w:pPr>
      <w:r w:rsidRPr="006C13C3">
        <w:rPr>
          <w:sz w:val="20"/>
          <w:szCs w:val="20"/>
        </w:rPr>
        <w:t>к административному регламенту</w:t>
      </w:r>
    </w:p>
    <w:p w:rsidR="00360177" w:rsidRDefault="00360177" w:rsidP="009C6074">
      <w:pPr>
        <w:jc w:val="right"/>
      </w:pPr>
      <w:r w:rsidRPr="006C13C3">
        <w:rPr>
          <w:sz w:val="20"/>
          <w:szCs w:val="20"/>
        </w:rPr>
        <w:t>предоставления муниципальной услуги</w:t>
      </w:r>
    </w:p>
    <w:p w:rsidR="00360177" w:rsidRDefault="00360177" w:rsidP="009C6074">
      <w:pPr>
        <w:jc w:val="center"/>
      </w:pPr>
    </w:p>
    <w:p w:rsidR="00360177" w:rsidRDefault="00360177" w:rsidP="009C6074">
      <w:pPr>
        <w:jc w:val="center"/>
      </w:pPr>
      <w:r>
        <w:t>БЛОК-СХЕМА</w:t>
      </w:r>
    </w:p>
    <w:p w:rsidR="00360177" w:rsidRDefault="00360177" w:rsidP="009C6074">
      <w:pPr>
        <w:jc w:val="center"/>
      </w:pPr>
      <w:r>
        <w:t xml:space="preserve">предоставления муниципальной услуги </w:t>
      </w:r>
    </w:p>
    <w:p w:rsidR="00360177" w:rsidRDefault="00360177" w:rsidP="009C6074">
      <w:pPr>
        <w:jc w:val="center"/>
      </w:pPr>
    </w:p>
    <w:p w:rsidR="00360177" w:rsidRDefault="00360177" w:rsidP="009C6074">
      <w:pPr>
        <w:jc w:val="center"/>
      </w:pPr>
    </w:p>
    <w:p w:rsidR="00360177" w:rsidRPr="00E25679" w:rsidRDefault="00360177" w:rsidP="00E25679">
      <w:pPr>
        <w:jc w:val="center"/>
        <w:rPr>
          <w:noProof/>
          <w:color w:val="auto"/>
          <w:sz w:val="24"/>
          <w:szCs w:val="24"/>
        </w:rPr>
      </w:pPr>
      <w:r>
        <w:rPr>
          <w:noProof/>
        </w:rPr>
        <w:pict>
          <v:shapetype id="_x0000_t109" coordsize="21600,21600" o:spt="109" path="m,l,21600r21600,l21600,xe">
            <v:stroke joinstyle="miter"/>
            <v:path gradientshapeok="t" o:connecttype="rect"/>
          </v:shapetype>
          <v:shape id="Блок-схема: процесс 41" o:spid="_x0000_s1026" type="#_x0000_t109" style="position:absolute;left:0;text-align:left;margin-left:108pt;margin-top:12.85pt;width:261pt;height:72.75pt;z-index:251658240;visibility:visible">
            <v:textbox>
              <w:txbxContent>
                <w:p w:rsidR="00360177" w:rsidRPr="0048670E" w:rsidRDefault="00360177" w:rsidP="00E25679">
                  <w:pPr>
                    <w:jc w:val="center"/>
                    <w:rPr>
                      <w:sz w:val="22"/>
                      <w:szCs w:val="22"/>
                    </w:rPr>
                  </w:pPr>
                  <w:r w:rsidRPr="0048670E">
                    <w:rPr>
                      <w:sz w:val="22"/>
                      <w:szCs w:val="22"/>
                    </w:rPr>
                    <w:t>Поступление заявлени</w:t>
                  </w:r>
                  <w:r>
                    <w:rPr>
                      <w:sz w:val="22"/>
                      <w:szCs w:val="22"/>
                    </w:rPr>
                    <w:t>я</w:t>
                  </w:r>
                  <w:r w:rsidRPr="0048670E">
                    <w:rPr>
                      <w:sz w:val="22"/>
                      <w:szCs w:val="22"/>
                    </w:rPr>
                    <w:t xml:space="preserve"> </w:t>
                  </w:r>
                  <w:r>
                    <w:rPr>
                      <w:sz w:val="22"/>
                      <w:szCs w:val="22"/>
                    </w:rPr>
                    <w:t xml:space="preserve">о предварительном согласовании предоставления земельного участка или заявления о  предоставлении земельного участка в собственность, постоянное (бессрочное) пользование, аренду, безвозмездное пользование без торгов </w:t>
                  </w:r>
                </w:p>
                <w:p w:rsidR="00360177" w:rsidRPr="00461143" w:rsidRDefault="00360177" w:rsidP="00E25679"/>
              </w:txbxContent>
            </v:textbox>
          </v:shape>
        </w:pict>
      </w:r>
    </w:p>
    <w:p w:rsidR="00360177" w:rsidRDefault="00360177" w:rsidP="00E25679">
      <w:pPr>
        <w:jc w:val="center"/>
        <w:rPr>
          <w:color w:val="auto"/>
          <w:sz w:val="24"/>
          <w:szCs w:val="24"/>
        </w:rPr>
      </w:pPr>
      <w:r>
        <w:rPr>
          <w:noProof/>
        </w:rPr>
        <w:pict>
          <v:shape id="Блок-схема: процесс 40" o:spid="_x0000_s1027" type="#_x0000_t109" style="position:absolute;left:0;text-align:left;margin-left:168.05pt;margin-top:235.4pt;width:151.95pt;height:63.6pt;z-index:251659264;visibility:visible">
            <v:textbox>
              <w:txbxContent>
                <w:p w:rsidR="00360177" w:rsidRDefault="00360177" w:rsidP="00E25679">
                  <w:pPr>
                    <w:jc w:val="center"/>
                    <w:rPr>
                      <w:sz w:val="22"/>
                      <w:szCs w:val="22"/>
                    </w:rPr>
                  </w:pPr>
                  <w:r w:rsidRPr="0068682D">
                    <w:rPr>
                      <w:sz w:val="16"/>
                      <w:szCs w:val="16"/>
                    </w:rPr>
                    <w:t>В случае, если земельный участок предстоит образовать или границы земельного участка подлежат уточнению</w:t>
                  </w:r>
                  <w:r>
                    <w:rPr>
                      <w:sz w:val="16"/>
                      <w:szCs w:val="16"/>
                    </w:rPr>
                    <w:t>,</w:t>
                  </w:r>
                  <w:r w:rsidRPr="0068682D">
                    <w:rPr>
                      <w:sz w:val="16"/>
                      <w:szCs w:val="16"/>
                    </w:rPr>
                    <w:t xml:space="preserve"> </w:t>
                  </w:r>
                  <w:r>
                    <w:rPr>
                      <w:sz w:val="16"/>
                      <w:szCs w:val="16"/>
                    </w:rPr>
                    <w:t>принятие р</w:t>
                  </w:r>
                  <w:r w:rsidRPr="0068682D">
                    <w:rPr>
                      <w:sz w:val="16"/>
                      <w:szCs w:val="16"/>
                    </w:rPr>
                    <w:t>ешени</w:t>
                  </w:r>
                  <w:r>
                    <w:rPr>
                      <w:sz w:val="16"/>
                      <w:szCs w:val="16"/>
                    </w:rPr>
                    <w:t>я</w:t>
                  </w:r>
                  <w:r w:rsidRPr="0068682D">
                    <w:rPr>
                      <w:sz w:val="16"/>
                      <w:szCs w:val="16"/>
                    </w:rPr>
                    <w:t xml:space="preserve"> о предварительном согласовании предоставления земельного участка</w:t>
                  </w:r>
                </w:p>
              </w:txbxContent>
            </v:textbox>
          </v:shape>
        </w:pict>
      </w:r>
      <w:r>
        <w:rPr>
          <w:noProof/>
        </w:rPr>
      </w:r>
      <w:r w:rsidRPr="00A5135F">
        <w:rPr>
          <w:noProof/>
          <w:color w:val="auto"/>
          <w:sz w:val="24"/>
          <w:szCs w:val="24"/>
        </w:rPr>
        <w:pict>
          <v:group id="Полотно 39" o:spid="_x0000_s1028" editas="canvas" style="width:462.05pt;height:549pt;mso-position-horizontal-relative:char;mso-position-vertical-relative:line" coordsize="58680,69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8680;height:69723;visibility:visible">
              <v:fill o:detectmouseclick="t"/>
              <v:path o:connecttype="none"/>
            </v:shape>
            <v:shape id="AutoShape 17" o:spid="_x0000_s1030" type="#_x0000_t109" style="position:absolute;left:8002;top:11426;width:43800;height:3437;visibility:visible">
              <v:textbox>
                <w:txbxContent>
                  <w:p w:rsidR="00360177" w:rsidRPr="00301021" w:rsidRDefault="00360177" w:rsidP="00E25679">
                    <w:pPr>
                      <w:jc w:val="center"/>
                      <w:rPr>
                        <w:sz w:val="24"/>
                        <w:szCs w:val="24"/>
                      </w:rPr>
                    </w:pPr>
                    <w:r w:rsidRPr="00301021">
                      <w:rPr>
                        <w:sz w:val="24"/>
                        <w:szCs w:val="24"/>
                      </w:rPr>
                      <w:t>Прием и регистрация заявления и документов</w:t>
                    </w:r>
                  </w:p>
                </w:txbxContent>
              </v:textbox>
            </v:shape>
            <v:shape id="AutoShape 18" o:spid="_x0000_s1031" type="#_x0000_t109" style="position:absolute;top:17143;width:11432;height:10286;visibility:visible">
              <v:textbox>
                <w:txbxContent>
                  <w:p w:rsidR="00360177" w:rsidRPr="00E7624E" w:rsidRDefault="00360177" w:rsidP="00E25679">
                    <w:pPr>
                      <w:jc w:val="center"/>
                      <w:rPr>
                        <w:sz w:val="20"/>
                        <w:szCs w:val="20"/>
                      </w:rPr>
                    </w:pPr>
                    <w:r w:rsidRPr="00E7624E">
                      <w:rPr>
                        <w:sz w:val="20"/>
                        <w:szCs w:val="20"/>
                      </w:rPr>
                      <w:t xml:space="preserve">Есть основания для отказа </w:t>
                    </w:r>
                    <w:r>
                      <w:rPr>
                        <w:sz w:val="20"/>
                        <w:szCs w:val="20"/>
                      </w:rPr>
                      <w:t xml:space="preserve">в предоставлении муниципальной услуги </w:t>
                    </w:r>
                  </w:p>
                </w:txbxContent>
              </v:textbox>
            </v:shape>
            <v:shape id="AutoShape 19" o:spid="_x0000_s1032" type="#_x0000_t109" style="position:absolute;left:17145;top:18292;width:25905;height:7997;visibility:visible">
              <v:textbox>
                <w:txbxContent>
                  <w:p w:rsidR="00360177" w:rsidRPr="00E7624E" w:rsidRDefault="00360177" w:rsidP="00E25679">
                    <w:pPr>
                      <w:jc w:val="center"/>
                      <w:rPr>
                        <w:sz w:val="22"/>
                        <w:szCs w:val="22"/>
                      </w:rPr>
                    </w:pPr>
                    <w:r>
                      <w:rPr>
                        <w:sz w:val="22"/>
                        <w:szCs w:val="22"/>
                      </w:rPr>
                      <w:t>Проведение правовой экспертизы документов</w:t>
                    </w:r>
                  </w:p>
                </w:txbxContent>
              </v:textbox>
            </v:shape>
            <v:shape id="AutoShape 20" o:spid="_x0000_s1033" type="#_x0000_t109" style="position:absolute;top:54867;width:57898;height:5709;visibility:visible">
              <v:textbox>
                <w:txbxContent>
                  <w:p w:rsidR="00360177" w:rsidRDefault="00360177" w:rsidP="00E25679">
                    <w:pPr>
                      <w:jc w:val="center"/>
                    </w:pPr>
                    <w:r>
                      <w:t>Выдача (направление) заявителю результата предоставления муниципальной услуги</w:t>
                    </w:r>
                  </w:p>
                </w:txbxContent>
              </v:textbox>
            </v:shape>
            <v:shape id="AutoShape 21" o:spid="_x0000_s1034" type="#_x0000_t109" style="position:absolute;top:29737;width:14948;height:7811;visibility:visible">
              <v:textbox>
                <w:txbxContent>
                  <w:p w:rsidR="00360177" w:rsidRPr="0048670E" w:rsidRDefault="00360177" w:rsidP="00E25679">
                    <w:pPr>
                      <w:jc w:val="center"/>
                      <w:rPr>
                        <w:sz w:val="22"/>
                        <w:szCs w:val="22"/>
                      </w:rPr>
                    </w:pPr>
                    <w:r>
                      <w:rPr>
                        <w:sz w:val="22"/>
                        <w:szCs w:val="22"/>
                      </w:rPr>
                      <w:t xml:space="preserve">Оформление отказа в  предоставлении муниципальной услуги </w:t>
                    </w:r>
                  </w:p>
                </w:txbxContent>
              </v:textbox>
            </v:shape>
            <v:shape id="AutoShape 22" o:spid="_x0000_s1035" type="#_x0000_t109" style="position:absolute;left:48005;top:18292;width:10667;height:9137;visibility:visible">
              <v:textbox>
                <w:txbxContent>
                  <w:p w:rsidR="00360177" w:rsidRPr="00E7624E" w:rsidRDefault="00360177" w:rsidP="00E25679">
                    <w:pPr>
                      <w:jc w:val="center"/>
                      <w:rPr>
                        <w:sz w:val="20"/>
                        <w:szCs w:val="20"/>
                      </w:rPr>
                    </w:pPr>
                    <w:r w:rsidRPr="00E7624E">
                      <w:rPr>
                        <w:sz w:val="20"/>
                        <w:szCs w:val="20"/>
                      </w:rPr>
                      <w:t>Нет оснований для отказа</w:t>
                    </w:r>
                    <w:r>
                      <w:rPr>
                        <w:sz w:val="20"/>
                        <w:szCs w:val="20"/>
                      </w:rPr>
                      <w:t xml:space="preserve"> в предоставлении муниципальной  услуги </w:t>
                    </w:r>
                  </w:p>
                </w:txbxContent>
              </v:textbox>
            </v:shape>
            <v:line id="Line 23" o:spid="_x0000_s1036" style="position:absolute;visibility:visible" from="28570,7997" to="28586,11426" o:connectortype="straight">
              <v:stroke endarrow="block"/>
            </v:line>
            <v:line id="Line 24" o:spid="_x0000_s1037" style="position:absolute;visibility:visible" from="28953,14855" to="28953,18292" o:connectortype="straight">
              <v:stroke endarrow="block"/>
            </v:line>
            <v:line id="Line 25" o:spid="_x0000_s1038" style="position:absolute;flip:x;visibility:visible" from="11432,20572" to="16754,20580" o:connectortype="straight">
              <v:stroke endarrow="block"/>
            </v:line>
            <v:line id="Line 26" o:spid="_x0000_s1039" style="position:absolute;visibility:visible" from="43433,20572" to="47997,20580" o:connectortype="straight">
              <v:stroke endarrow="block"/>
            </v:line>
            <v:line id="Line 27" o:spid="_x0000_s1040" style="position:absolute;visibility:visible" from="6861,25149" to="6869,29718" o:connectortype="straight">
              <v:stroke endarrow="block"/>
            </v:line>
            <v:shape id="AutoShape 28" o:spid="_x0000_s1041" type="#_x0000_t109" style="position:absolute;left:27304;top:42281;width:10284;height:10286;visibility:visible">
              <v:textbox>
                <w:txbxContent>
                  <w:p w:rsidR="00360177" w:rsidRPr="00301021" w:rsidRDefault="00360177" w:rsidP="00E25679">
                    <w:pPr>
                      <w:jc w:val="center"/>
                      <w:rPr>
                        <w:sz w:val="20"/>
                        <w:szCs w:val="20"/>
                      </w:rPr>
                    </w:pPr>
                    <w:r w:rsidRPr="00301021">
                      <w:rPr>
                        <w:sz w:val="20"/>
                        <w:szCs w:val="20"/>
                      </w:rPr>
                      <w:t xml:space="preserve">Заявление о предоставлении земельного участка </w:t>
                    </w:r>
                  </w:p>
                </w:txbxContent>
              </v:textbox>
            </v:shape>
            <v:shapetype id="_x0000_t202" coordsize="21600,21600" o:spt="202" path="m,l,21600r21600,l21600,xe">
              <v:stroke joinstyle="miter"/>
              <v:path gradientshapeok="t" o:connecttype="rect"/>
            </v:shapetype>
            <v:shape id="Text Box 32" o:spid="_x0000_s1042" type="#_x0000_t202" style="position:absolute;left:1431;top:40551;width:23218;height:12245;visibility:visible">
              <v:textbox>
                <w:txbxContent>
                  <w:p w:rsidR="00360177" w:rsidRPr="00301021" w:rsidRDefault="00360177" w:rsidP="00E25679">
                    <w:pPr>
                      <w:rPr>
                        <w:sz w:val="20"/>
                        <w:szCs w:val="20"/>
                      </w:rPr>
                    </w:pPr>
                    <w:r w:rsidRPr="00301021">
                      <w:rPr>
                        <w:sz w:val="20"/>
                        <w:szCs w:val="20"/>
                      </w:rPr>
                      <w:t xml:space="preserve">Обеспечение заинтересованным лицом выполнения кадастровых работ в целях образования земельного участка либо для уточнения границ земельного участка и осуществление государственного кадастрового учета </w:t>
                    </w:r>
                  </w:p>
                </w:txbxContent>
              </v:textbox>
            </v:shape>
            <v:line id="Line 33" o:spid="_x0000_s1043" style="position:absolute;flip:x;visibility:visible" from="17145,37716" to="26288,40004" o:connectortype="straight">
              <v:stroke endarrow="block"/>
            </v:line>
            <v:rect id="Rectangle 35" o:spid="_x0000_s1044" style="position:absolute;left:39756;top:29956;width:18924;height:16400;visibility:visible">
              <v:textbox>
                <w:txbxContent>
                  <w:p w:rsidR="00360177" w:rsidRPr="00301021" w:rsidRDefault="00360177" w:rsidP="0068682D">
                    <w:pPr>
                      <w:jc w:val="center"/>
                      <w:rPr>
                        <w:sz w:val="20"/>
                        <w:szCs w:val="20"/>
                      </w:rPr>
                    </w:pPr>
                    <w:r w:rsidRPr="0068682D">
                      <w:rPr>
                        <w:sz w:val="20"/>
                        <w:szCs w:val="20"/>
                      </w:rPr>
                      <w:t xml:space="preserve">  </w:t>
                    </w:r>
                    <w:r w:rsidRPr="00301021">
                      <w:rPr>
                        <w:sz w:val="20"/>
                        <w:szCs w:val="20"/>
                      </w:rPr>
                      <w:t>Подготовка договора купли-продажи, договора аренды земельного участка, договора безвозмездного пользования земельным участком, принятие  решения о предоставлении земельного участка в собственность бесплатно, в постоянное (бессрочное) пользование</w:t>
                    </w:r>
                  </w:p>
                </w:txbxContent>
              </v:textbox>
            </v:rect>
            <v:line id="Line 39" o:spid="_x0000_s1045" style="position:absolute;flip:y;visibility:visible" from="37665,46833" to="46808,50967" o:connectortype="straight">
              <v:stroke endarrow="block"/>
            </v:line>
            <v:line id="Line 40" o:spid="_x0000_s1046" style="position:absolute;visibility:visible" from="53717,27429" to="53717,29718" o:connectortype="straight">
              <v:stroke endarrow="block"/>
            </v:line>
            <v:line id="Line 41" o:spid="_x0000_s1047" style="position:absolute;flip:x;visibility:visible" from="37665,25149" to="47997,29398" o:connectortype="straight">
              <v:stroke endarrow="block"/>
            </v:line>
            <v:shapetype id="_x0000_t32" coordsize="21600,21600" o:spt="32" o:oned="t" path="m,l21600,21600e" filled="f">
              <v:path arrowok="t" fillok="f" o:connecttype="none"/>
              <o:lock v:ext="edit" shapetype="t"/>
            </v:shapetype>
            <v:shape id="Прямая со стрелкой 42" o:spid="_x0000_s1048" type="#_x0000_t32" style="position:absolute;left:25046;top:47424;width:2258;height:0;visibility:visible" o:connectortype="straight">
              <v:stroke endarrow="open"/>
            </v:shape>
            <v:line id="Line 40" o:spid="_x0000_s1049" style="position:absolute;visibility:visible" from="51365,46833" to="51365,54867" o:connectortype="straight">
              <v:stroke endarrow="block"/>
            </v:line>
            <w10:anchorlock/>
          </v:group>
        </w:pict>
      </w:r>
    </w:p>
    <w:p w:rsidR="00360177" w:rsidRDefault="00360177" w:rsidP="00E25679">
      <w:pPr>
        <w:jc w:val="center"/>
        <w:rPr>
          <w:color w:val="auto"/>
          <w:sz w:val="24"/>
          <w:szCs w:val="24"/>
        </w:rPr>
      </w:pPr>
    </w:p>
    <w:p w:rsidR="00360177" w:rsidRDefault="00360177" w:rsidP="00E25679">
      <w:pPr>
        <w:jc w:val="center"/>
        <w:rPr>
          <w:color w:val="auto"/>
          <w:sz w:val="24"/>
          <w:szCs w:val="24"/>
        </w:rPr>
      </w:pPr>
    </w:p>
    <w:p w:rsidR="00360177" w:rsidRDefault="00360177" w:rsidP="00E25679">
      <w:pPr>
        <w:jc w:val="center"/>
        <w:rPr>
          <w:color w:val="auto"/>
          <w:sz w:val="24"/>
          <w:szCs w:val="24"/>
        </w:rPr>
      </w:pPr>
    </w:p>
    <w:p w:rsidR="00360177" w:rsidRDefault="00360177" w:rsidP="00E25679">
      <w:pPr>
        <w:jc w:val="center"/>
        <w:rPr>
          <w:color w:val="auto"/>
          <w:sz w:val="24"/>
          <w:szCs w:val="24"/>
        </w:rPr>
      </w:pPr>
    </w:p>
    <w:p w:rsidR="00360177" w:rsidRDefault="00360177" w:rsidP="00E25679">
      <w:pPr>
        <w:jc w:val="center"/>
        <w:rPr>
          <w:color w:val="auto"/>
          <w:sz w:val="24"/>
          <w:szCs w:val="24"/>
        </w:rPr>
      </w:pPr>
    </w:p>
    <w:p w:rsidR="00360177" w:rsidRPr="00E25679" w:rsidRDefault="00360177" w:rsidP="00E25679">
      <w:pPr>
        <w:jc w:val="center"/>
        <w:rPr>
          <w:color w:val="auto"/>
          <w:sz w:val="24"/>
          <w:szCs w:val="24"/>
        </w:rPr>
      </w:pPr>
    </w:p>
    <w:sectPr w:rsidR="00360177" w:rsidRPr="00E25679" w:rsidSect="007E2BC5">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77" w:rsidRDefault="00360177" w:rsidP="008F7602">
      <w:r>
        <w:separator/>
      </w:r>
    </w:p>
  </w:endnote>
  <w:endnote w:type="continuationSeparator" w:id="0">
    <w:p w:rsidR="00360177" w:rsidRDefault="00360177" w:rsidP="008F7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77" w:rsidRDefault="00360177" w:rsidP="008F7602">
      <w:r>
        <w:separator/>
      </w:r>
    </w:p>
  </w:footnote>
  <w:footnote w:type="continuationSeparator" w:id="0">
    <w:p w:rsidR="00360177" w:rsidRDefault="00360177" w:rsidP="008F7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F6193"/>
    <w:multiLevelType w:val="multilevel"/>
    <w:tmpl w:val="147AE202"/>
    <w:lvl w:ilvl="0">
      <w:start w:val="1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38"/>
        </w:tabs>
        <w:ind w:left="103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532781F"/>
    <w:multiLevelType w:val="multilevel"/>
    <w:tmpl w:val="08644DB4"/>
    <w:lvl w:ilvl="0">
      <w:start w:val="2"/>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3DA3D3D"/>
    <w:multiLevelType w:val="multilevel"/>
    <w:tmpl w:val="E03879D4"/>
    <w:lvl w:ilvl="0">
      <w:start w:val="13"/>
      <w:numFmt w:val="decimal"/>
      <w:lvlText w:val="%1."/>
      <w:lvlJc w:val="left"/>
      <w:pPr>
        <w:tabs>
          <w:tab w:val="num" w:pos="570"/>
        </w:tabs>
        <w:ind w:left="570" w:hanging="570"/>
      </w:pPr>
      <w:rPr>
        <w:rFonts w:hint="default"/>
        <w:sz w:val="28"/>
        <w:szCs w:val="28"/>
      </w:rPr>
    </w:lvl>
    <w:lvl w:ilvl="1">
      <w:start w:val="2"/>
      <w:numFmt w:val="decimal"/>
      <w:lvlText w:val="%1.%2."/>
      <w:lvlJc w:val="left"/>
      <w:pPr>
        <w:tabs>
          <w:tab w:val="num" w:pos="570"/>
        </w:tabs>
        <w:ind w:left="570" w:hanging="570"/>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720"/>
        </w:tabs>
        <w:ind w:left="720" w:hanging="72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080"/>
        </w:tabs>
        <w:ind w:left="1080" w:hanging="108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440"/>
        </w:tabs>
        <w:ind w:left="1440" w:hanging="144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4">
    <w:nsid w:val="51E74915"/>
    <w:multiLevelType w:val="multilevel"/>
    <w:tmpl w:val="F64A301E"/>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52764C97"/>
    <w:multiLevelType w:val="hybridMultilevel"/>
    <w:tmpl w:val="F5485C2A"/>
    <w:lvl w:ilvl="0" w:tplc="3F5E689A">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67A122B"/>
    <w:multiLevelType w:val="multilevel"/>
    <w:tmpl w:val="B470CCB6"/>
    <w:lvl w:ilvl="0">
      <w:start w:val="2"/>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CDB5D74"/>
    <w:multiLevelType w:val="multilevel"/>
    <w:tmpl w:val="076276F4"/>
    <w:lvl w:ilvl="0">
      <w:start w:val="2"/>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7E2A5F64"/>
    <w:multiLevelType w:val="hybridMultilevel"/>
    <w:tmpl w:val="A0BE2C8E"/>
    <w:lvl w:ilvl="0" w:tplc="3F5E689A">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8"/>
  </w:num>
  <w:num w:numId="3">
    <w:abstractNumId w:val="5"/>
  </w:num>
  <w:num w:numId="4">
    <w:abstractNumId w:val="7"/>
  </w:num>
  <w:num w:numId="5">
    <w:abstractNumId w:val="3"/>
  </w:num>
  <w:num w:numId="6">
    <w:abstractNumId w:val="0"/>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074"/>
    <w:rsid w:val="000073C8"/>
    <w:rsid w:val="00012695"/>
    <w:rsid w:val="00020474"/>
    <w:rsid w:val="00023D4A"/>
    <w:rsid w:val="00026682"/>
    <w:rsid w:val="00035E28"/>
    <w:rsid w:val="00041FEB"/>
    <w:rsid w:val="00062F8F"/>
    <w:rsid w:val="000B0099"/>
    <w:rsid w:val="000D72E4"/>
    <w:rsid w:val="000E16B8"/>
    <w:rsid w:val="000F2957"/>
    <w:rsid w:val="00101A88"/>
    <w:rsid w:val="00112A2A"/>
    <w:rsid w:val="00120B21"/>
    <w:rsid w:val="00121D7E"/>
    <w:rsid w:val="001231EF"/>
    <w:rsid w:val="00130E69"/>
    <w:rsid w:val="0013341C"/>
    <w:rsid w:val="001417A1"/>
    <w:rsid w:val="00153E94"/>
    <w:rsid w:val="0017728D"/>
    <w:rsid w:val="0019671C"/>
    <w:rsid w:val="001A2355"/>
    <w:rsid w:val="001A3AA5"/>
    <w:rsid w:val="001B1806"/>
    <w:rsid w:val="001B7183"/>
    <w:rsid w:val="001E71E7"/>
    <w:rsid w:val="001E7D47"/>
    <w:rsid w:val="00250A87"/>
    <w:rsid w:val="00270881"/>
    <w:rsid w:val="0027244E"/>
    <w:rsid w:val="0027665D"/>
    <w:rsid w:val="00276F98"/>
    <w:rsid w:val="00280C3B"/>
    <w:rsid w:val="0029347C"/>
    <w:rsid w:val="002B2653"/>
    <w:rsid w:val="002B2D34"/>
    <w:rsid w:val="002B701B"/>
    <w:rsid w:val="002C2090"/>
    <w:rsid w:val="002E447E"/>
    <w:rsid w:val="00301021"/>
    <w:rsid w:val="0031443A"/>
    <w:rsid w:val="0032747B"/>
    <w:rsid w:val="00332638"/>
    <w:rsid w:val="00354341"/>
    <w:rsid w:val="00360177"/>
    <w:rsid w:val="00374A74"/>
    <w:rsid w:val="00381FAE"/>
    <w:rsid w:val="00395000"/>
    <w:rsid w:val="00395018"/>
    <w:rsid w:val="003A55E7"/>
    <w:rsid w:val="003B1947"/>
    <w:rsid w:val="003C3C59"/>
    <w:rsid w:val="003F05F3"/>
    <w:rsid w:val="003F1963"/>
    <w:rsid w:val="00413B16"/>
    <w:rsid w:val="0042331B"/>
    <w:rsid w:val="00430256"/>
    <w:rsid w:val="00461143"/>
    <w:rsid w:val="00464B01"/>
    <w:rsid w:val="00470B62"/>
    <w:rsid w:val="00480F68"/>
    <w:rsid w:val="0048670E"/>
    <w:rsid w:val="004A6541"/>
    <w:rsid w:val="004C3FAC"/>
    <w:rsid w:val="004F33C7"/>
    <w:rsid w:val="00512277"/>
    <w:rsid w:val="005202CA"/>
    <w:rsid w:val="00530F90"/>
    <w:rsid w:val="0054115E"/>
    <w:rsid w:val="00573F9E"/>
    <w:rsid w:val="005851F7"/>
    <w:rsid w:val="005911CC"/>
    <w:rsid w:val="00591B3E"/>
    <w:rsid w:val="00594EFA"/>
    <w:rsid w:val="005A377B"/>
    <w:rsid w:val="005A54B7"/>
    <w:rsid w:val="005A7DD2"/>
    <w:rsid w:val="005B3969"/>
    <w:rsid w:val="005C2BBD"/>
    <w:rsid w:val="00617599"/>
    <w:rsid w:val="00635A18"/>
    <w:rsid w:val="0068682D"/>
    <w:rsid w:val="00693B51"/>
    <w:rsid w:val="006C13C3"/>
    <w:rsid w:val="006D28D0"/>
    <w:rsid w:val="006D588A"/>
    <w:rsid w:val="0071078A"/>
    <w:rsid w:val="007121C6"/>
    <w:rsid w:val="00722D3B"/>
    <w:rsid w:val="00725E1A"/>
    <w:rsid w:val="00726659"/>
    <w:rsid w:val="007274F7"/>
    <w:rsid w:val="00741736"/>
    <w:rsid w:val="00760726"/>
    <w:rsid w:val="00761258"/>
    <w:rsid w:val="00763C06"/>
    <w:rsid w:val="00784520"/>
    <w:rsid w:val="00791356"/>
    <w:rsid w:val="00791413"/>
    <w:rsid w:val="007C108E"/>
    <w:rsid w:val="007C1A5C"/>
    <w:rsid w:val="007C49E5"/>
    <w:rsid w:val="007D16EB"/>
    <w:rsid w:val="007D410D"/>
    <w:rsid w:val="007E2BC5"/>
    <w:rsid w:val="007E535E"/>
    <w:rsid w:val="007E61CE"/>
    <w:rsid w:val="008065F3"/>
    <w:rsid w:val="00813B0B"/>
    <w:rsid w:val="0081544C"/>
    <w:rsid w:val="0083659C"/>
    <w:rsid w:val="00861187"/>
    <w:rsid w:val="008714EB"/>
    <w:rsid w:val="00871BB6"/>
    <w:rsid w:val="00890784"/>
    <w:rsid w:val="008921CD"/>
    <w:rsid w:val="008C5F02"/>
    <w:rsid w:val="008C6C8C"/>
    <w:rsid w:val="008E1827"/>
    <w:rsid w:val="008E25F0"/>
    <w:rsid w:val="008E55CE"/>
    <w:rsid w:val="008F1BFF"/>
    <w:rsid w:val="008F317E"/>
    <w:rsid w:val="008F656B"/>
    <w:rsid w:val="008F7602"/>
    <w:rsid w:val="009025ED"/>
    <w:rsid w:val="00906FF0"/>
    <w:rsid w:val="00920331"/>
    <w:rsid w:val="00923024"/>
    <w:rsid w:val="009258E0"/>
    <w:rsid w:val="00930C15"/>
    <w:rsid w:val="00932989"/>
    <w:rsid w:val="0095406F"/>
    <w:rsid w:val="009711D6"/>
    <w:rsid w:val="0097433B"/>
    <w:rsid w:val="00975F4E"/>
    <w:rsid w:val="009B18E8"/>
    <w:rsid w:val="009C5E58"/>
    <w:rsid w:val="009C6074"/>
    <w:rsid w:val="009D30E3"/>
    <w:rsid w:val="009D7158"/>
    <w:rsid w:val="009E2F29"/>
    <w:rsid w:val="009E409C"/>
    <w:rsid w:val="009F0495"/>
    <w:rsid w:val="009F1C2A"/>
    <w:rsid w:val="009F4E16"/>
    <w:rsid w:val="00A23B14"/>
    <w:rsid w:val="00A5135F"/>
    <w:rsid w:val="00A5349B"/>
    <w:rsid w:val="00A70F1D"/>
    <w:rsid w:val="00A7144C"/>
    <w:rsid w:val="00A7534A"/>
    <w:rsid w:val="00AD5392"/>
    <w:rsid w:val="00AD5B6F"/>
    <w:rsid w:val="00AE2546"/>
    <w:rsid w:val="00B14386"/>
    <w:rsid w:val="00B27E0C"/>
    <w:rsid w:val="00B54D3A"/>
    <w:rsid w:val="00B652F7"/>
    <w:rsid w:val="00B711F8"/>
    <w:rsid w:val="00B81BAE"/>
    <w:rsid w:val="00B92437"/>
    <w:rsid w:val="00B94B58"/>
    <w:rsid w:val="00BC1ECF"/>
    <w:rsid w:val="00BF26CE"/>
    <w:rsid w:val="00C04A58"/>
    <w:rsid w:val="00C22F71"/>
    <w:rsid w:val="00C64C91"/>
    <w:rsid w:val="00C76101"/>
    <w:rsid w:val="00C81567"/>
    <w:rsid w:val="00C8279A"/>
    <w:rsid w:val="00C83692"/>
    <w:rsid w:val="00C85F0E"/>
    <w:rsid w:val="00CA7E38"/>
    <w:rsid w:val="00CB1F28"/>
    <w:rsid w:val="00CB64E2"/>
    <w:rsid w:val="00CB7689"/>
    <w:rsid w:val="00CC51EB"/>
    <w:rsid w:val="00CD357D"/>
    <w:rsid w:val="00CE2D10"/>
    <w:rsid w:val="00CF60F9"/>
    <w:rsid w:val="00D04EC8"/>
    <w:rsid w:val="00D121D9"/>
    <w:rsid w:val="00D134F8"/>
    <w:rsid w:val="00D17585"/>
    <w:rsid w:val="00D22742"/>
    <w:rsid w:val="00D311AB"/>
    <w:rsid w:val="00D57484"/>
    <w:rsid w:val="00D601BA"/>
    <w:rsid w:val="00D72EE8"/>
    <w:rsid w:val="00D773EF"/>
    <w:rsid w:val="00DC5A98"/>
    <w:rsid w:val="00DC76B6"/>
    <w:rsid w:val="00DE253D"/>
    <w:rsid w:val="00DF40F1"/>
    <w:rsid w:val="00E15696"/>
    <w:rsid w:val="00E15E55"/>
    <w:rsid w:val="00E24A66"/>
    <w:rsid w:val="00E25679"/>
    <w:rsid w:val="00E308C4"/>
    <w:rsid w:val="00E325A5"/>
    <w:rsid w:val="00E325DB"/>
    <w:rsid w:val="00E379C4"/>
    <w:rsid w:val="00E44E40"/>
    <w:rsid w:val="00E4546C"/>
    <w:rsid w:val="00E6789D"/>
    <w:rsid w:val="00E7043E"/>
    <w:rsid w:val="00E751D9"/>
    <w:rsid w:val="00E7624E"/>
    <w:rsid w:val="00E82E38"/>
    <w:rsid w:val="00E849F8"/>
    <w:rsid w:val="00EA40E5"/>
    <w:rsid w:val="00EC0A13"/>
    <w:rsid w:val="00ED262A"/>
    <w:rsid w:val="00ED4AF4"/>
    <w:rsid w:val="00EE7B63"/>
    <w:rsid w:val="00EF06F9"/>
    <w:rsid w:val="00F146DD"/>
    <w:rsid w:val="00F17BB2"/>
    <w:rsid w:val="00F32803"/>
    <w:rsid w:val="00F3341E"/>
    <w:rsid w:val="00F4681E"/>
    <w:rsid w:val="00F50DCF"/>
    <w:rsid w:val="00F53639"/>
    <w:rsid w:val="00F708A3"/>
    <w:rsid w:val="00F93BAE"/>
    <w:rsid w:val="00FB0669"/>
    <w:rsid w:val="00FD5208"/>
    <w:rsid w:val="00FE3F76"/>
    <w:rsid w:val="00FF7F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C3"/>
    <w:rPr>
      <w:rFonts w:ascii="Times New Roman" w:eastAsia="Times New Roman" w:hAnsi="Times New Roman"/>
      <w:color w:val="000000"/>
      <w:sz w:val="28"/>
      <w:szCs w:val="28"/>
    </w:rPr>
  </w:style>
  <w:style w:type="paragraph" w:styleId="Heading1">
    <w:name w:val="heading 1"/>
    <w:basedOn w:val="Normal"/>
    <w:next w:val="Normal"/>
    <w:link w:val="Heading1Char"/>
    <w:uiPriority w:val="99"/>
    <w:qFormat/>
    <w:rsid w:val="00871BB6"/>
    <w:pPr>
      <w:keepNext/>
      <w:jc w:val="center"/>
      <w:outlineLvl w:val="0"/>
    </w:pPr>
    <w:rPr>
      <w:b/>
      <w:bCs/>
      <w:color w:val="auto"/>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1BB6"/>
    <w:rPr>
      <w:rFonts w:ascii="Times New Roman" w:hAnsi="Times New Roman" w:cs="Times New Roman"/>
      <w:b/>
      <w:bCs/>
      <w:sz w:val="20"/>
      <w:szCs w:val="20"/>
      <w:lang w:eastAsia="ru-RU"/>
    </w:rPr>
  </w:style>
  <w:style w:type="character" w:styleId="Strong">
    <w:name w:val="Strong"/>
    <w:basedOn w:val="DefaultParagraphFont"/>
    <w:uiPriority w:val="99"/>
    <w:qFormat/>
    <w:rsid w:val="009C6074"/>
    <w:rPr>
      <w:b/>
      <w:bCs/>
    </w:rPr>
  </w:style>
  <w:style w:type="paragraph" w:styleId="NormalWeb">
    <w:name w:val="Normal (Web)"/>
    <w:basedOn w:val="Normal"/>
    <w:uiPriority w:val="99"/>
    <w:rsid w:val="009C6074"/>
    <w:pPr>
      <w:spacing w:before="100" w:beforeAutospacing="1" w:after="100" w:afterAutospacing="1"/>
    </w:pPr>
    <w:rPr>
      <w:color w:val="auto"/>
      <w:sz w:val="24"/>
      <w:szCs w:val="24"/>
    </w:rPr>
  </w:style>
  <w:style w:type="paragraph" w:styleId="ListParagraph">
    <w:name w:val="List Paragraph"/>
    <w:basedOn w:val="Normal"/>
    <w:uiPriority w:val="99"/>
    <w:qFormat/>
    <w:rsid w:val="009C6074"/>
    <w:pPr>
      <w:ind w:left="708"/>
    </w:pPr>
  </w:style>
  <w:style w:type="paragraph" w:styleId="BodyTextIndent">
    <w:name w:val="Body Text Indent"/>
    <w:basedOn w:val="Normal"/>
    <w:link w:val="BodyTextIndentChar"/>
    <w:uiPriority w:val="99"/>
    <w:rsid w:val="009C6074"/>
    <w:pPr>
      <w:spacing w:after="120"/>
      <w:ind w:left="283"/>
    </w:pPr>
    <w:rPr>
      <w:color w:val="auto"/>
      <w:sz w:val="24"/>
      <w:szCs w:val="24"/>
    </w:rPr>
  </w:style>
  <w:style w:type="character" w:customStyle="1" w:styleId="BodyTextIndentChar">
    <w:name w:val="Body Text Indent Char"/>
    <w:basedOn w:val="DefaultParagraphFont"/>
    <w:link w:val="BodyTextIndent"/>
    <w:uiPriority w:val="99"/>
    <w:locked/>
    <w:rsid w:val="009C6074"/>
    <w:rPr>
      <w:rFonts w:ascii="Times New Roman" w:hAnsi="Times New Roman" w:cs="Times New Roman"/>
      <w:sz w:val="24"/>
      <w:szCs w:val="24"/>
      <w:lang w:eastAsia="ru-RU"/>
    </w:rPr>
  </w:style>
  <w:style w:type="paragraph" w:styleId="NoSpacing">
    <w:name w:val="No Spacing"/>
    <w:uiPriority w:val="99"/>
    <w:qFormat/>
    <w:rsid w:val="009C5E58"/>
    <w:rPr>
      <w:rFonts w:cs="Calibri"/>
      <w:lang w:eastAsia="en-US"/>
    </w:rPr>
  </w:style>
  <w:style w:type="paragraph" w:styleId="Header">
    <w:name w:val="header"/>
    <w:basedOn w:val="Normal"/>
    <w:link w:val="HeaderChar"/>
    <w:uiPriority w:val="99"/>
    <w:semiHidden/>
    <w:rsid w:val="0017728D"/>
    <w:pPr>
      <w:tabs>
        <w:tab w:val="center" w:pos="4677"/>
        <w:tab w:val="right" w:pos="9355"/>
      </w:tabs>
    </w:pPr>
  </w:style>
  <w:style w:type="character" w:customStyle="1" w:styleId="HeaderChar">
    <w:name w:val="Header Char"/>
    <w:basedOn w:val="DefaultParagraphFont"/>
    <w:link w:val="Header"/>
    <w:uiPriority w:val="99"/>
    <w:semiHidden/>
    <w:locked/>
    <w:rsid w:val="0017728D"/>
    <w:rPr>
      <w:rFonts w:ascii="Times New Roman" w:hAnsi="Times New Roman" w:cs="Times New Roman"/>
      <w:color w:val="000000"/>
      <w:sz w:val="28"/>
      <w:szCs w:val="28"/>
      <w:lang w:eastAsia="ru-RU"/>
    </w:rPr>
  </w:style>
  <w:style w:type="paragraph" w:styleId="Footer">
    <w:name w:val="footer"/>
    <w:basedOn w:val="Normal"/>
    <w:link w:val="FooterChar"/>
    <w:uiPriority w:val="99"/>
    <w:semiHidden/>
    <w:rsid w:val="0017728D"/>
    <w:pPr>
      <w:tabs>
        <w:tab w:val="center" w:pos="4677"/>
        <w:tab w:val="right" w:pos="9355"/>
      </w:tabs>
    </w:pPr>
  </w:style>
  <w:style w:type="character" w:customStyle="1" w:styleId="FooterChar">
    <w:name w:val="Footer Char"/>
    <w:basedOn w:val="DefaultParagraphFont"/>
    <w:link w:val="Footer"/>
    <w:uiPriority w:val="99"/>
    <w:semiHidden/>
    <w:locked/>
    <w:rsid w:val="0017728D"/>
    <w:rPr>
      <w:rFonts w:ascii="Times New Roman" w:hAnsi="Times New Roman" w:cs="Times New Roman"/>
      <w:color w:val="000000"/>
      <w:sz w:val="28"/>
      <w:szCs w:val="28"/>
      <w:lang w:eastAsia="ru-RU"/>
    </w:rPr>
  </w:style>
  <w:style w:type="paragraph" w:styleId="Title">
    <w:name w:val="Title"/>
    <w:basedOn w:val="Normal"/>
    <w:link w:val="TitleChar"/>
    <w:uiPriority w:val="99"/>
    <w:qFormat/>
    <w:rsid w:val="00871BB6"/>
    <w:pPr>
      <w:jc w:val="center"/>
    </w:pPr>
    <w:rPr>
      <w:color w:val="auto"/>
    </w:rPr>
  </w:style>
  <w:style w:type="character" w:customStyle="1" w:styleId="TitleChar">
    <w:name w:val="Title Char"/>
    <w:basedOn w:val="DefaultParagraphFont"/>
    <w:link w:val="Title"/>
    <w:uiPriority w:val="99"/>
    <w:locked/>
    <w:rsid w:val="00871BB6"/>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871B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1BB6"/>
    <w:rPr>
      <w:rFonts w:ascii="Tahoma" w:hAnsi="Tahoma" w:cs="Tahoma"/>
      <w:color w:val="000000"/>
      <w:sz w:val="16"/>
      <w:szCs w:val="16"/>
      <w:lang w:eastAsia="ru-RU"/>
    </w:rPr>
  </w:style>
  <w:style w:type="character" w:customStyle="1" w:styleId="FontStyle12">
    <w:name w:val="Font Style12"/>
    <w:basedOn w:val="DefaultParagraphFont"/>
    <w:uiPriority w:val="99"/>
    <w:rsid w:val="0095406F"/>
    <w:rPr>
      <w:rFonts w:ascii="Times New Roman" w:hAnsi="Times New Roman" w:cs="Times New Roman"/>
      <w:sz w:val="22"/>
      <w:szCs w:val="22"/>
    </w:rPr>
  </w:style>
  <w:style w:type="character" w:styleId="Hyperlink">
    <w:name w:val="Hyperlink"/>
    <w:basedOn w:val="DefaultParagraphFont"/>
    <w:uiPriority w:val="99"/>
    <w:rsid w:val="009D30E3"/>
    <w:rPr>
      <w:color w:val="0000FF"/>
      <w:u w:val="single"/>
    </w:rPr>
  </w:style>
  <w:style w:type="paragraph" w:customStyle="1" w:styleId="ConsPlusNormal">
    <w:name w:val="ConsPlusNormal"/>
    <w:link w:val="ConsPlusNormal0"/>
    <w:uiPriority w:val="99"/>
    <w:rsid w:val="008921C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8921CD"/>
    <w:rPr>
      <w:rFonts w:ascii="Arial" w:hAnsi="Arial" w:cs="Arial"/>
      <w:sz w:val="22"/>
      <w:szCs w:val="22"/>
      <w:lang w:val="ru-RU" w:eastAsia="ru-RU"/>
    </w:rPr>
  </w:style>
  <w:style w:type="table" w:styleId="TableGrid">
    <w:name w:val="Table Grid"/>
    <w:basedOn w:val="TableNormal"/>
    <w:uiPriority w:val="99"/>
    <w:locked/>
    <w:rsid w:val="00591B3E"/>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Normal"/>
    <w:uiPriority w:val="99"/>
    <w:rsid w:val="0042331B"/>
    <w:pPr>
      <w:spacing w:before="100" w:beforeAutospacing="1" w:after="100" w:afterAutospacing="1"/>
    </w:pPr>
    <w:rPr>
      <w:rFonts w:eastAsia="Calibri"/>
      <w:color w:val="auto"/>
      <w:sz w:val="24"/>
      <w:szCs w:val="24"/>
    </w:rPr>
  </w:style>
  <w:style w:type="paragraph" w:customStyle="1" w:styleId="1">
    <w:name w:val="Без интервала1"/>
    <w:uiPriority w:val="99"/>
    <w:rsid w:val="0042331B"/>
    <w:rPr>
      <w:rFonts w:eastAsia="Times New Roman" w:cs="Calibri"/>
    </w:rPr>
  </w:style>
  <w:style w:type="paragraph" w:customStyle="1" w:styleId="10">
    <w:name w:val="Знак Знак1 Знак"/>
    <w:basedOn w:val="Normal"/>
    <w:uiPriority w:val="99"/>
    <w:rsid w:val="00FF7FF8"/>
    <w:pPr>
      <w:widowControl w:val="0"/>
      <w:adjustRightInd w:val="0"/>
      <w:spacing w:after="160" w:line="240" w:lineRule="exact"/>
      <w:jc w:val="right"/>
    </w:pPr>
    <w:rPr>
      <w:rFonts w:eastAsia="Calibri"/>
      <w:color w:val="auto"/>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148601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c-ns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patinsky.regiontatarsk.ru/" TargetMode="External"/><Relationship Id="rId12" Type="http://schemas.openxmlformats.org/officeDocument/2006/relationships/hyperlink" Target="consultantplus://offline/ref=0013E21E34FEB82F1B42251D5B981BDA44A9AA5212981749D2D053A566s0c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g.ru/gazeta/rg/2009/02/13.html" TargetMode="External"/><Relationship Id="rId5" Type="http://schemas.openxmlformats.org/officeDocument/2006/relationships/footnotes" Target="footnotes.xml"/><Relationship Id="rId10" Type="http://schemas.openxmlformats.org/officeDocument/2006/relationships/hyperlink" Target="http://ru.wikipedia.org/wiki/2001" TargetMode="External"/><Relationship Id="rId4" Type="http://schemas.openxmlformats.org/officeDocument/2006/relationships/webSettings" Target="webSettings.xml"/><Relationship Id="rId9" Type="http://schemas.openxmlformats.org/officeDocument/2006/relationships/hyperlink" Target="http://ru.wikipedia.org/wiki/29_%D0%BE%D0%BA%D1%82%D1%8F%D0%B1%D1%80%D1%8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219</TotalTime>
  <Pages>18</Pages>
  <Words>8954</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cp:lastPrinted>2015-06-30T02:51:00Z</cp:lastPrinted>
  <dcterms:created xsi:type="dcterms:W3CDTF">2015-04-14T02:13:00Z</dcterms:created>
  <dcterms:modified xsi:type="dcterms:W3CDTF">2015-06-30T02:55:00Z</dcterms:modified>
</cp:coreProperties>
</file>