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056" w:rsidRDefault="004D6056" w:rsidP="004D6056">
      <w:pPr>
        <w:shd w:val="clear" w:color="auto" w:fill="FFFFFF"/>
        <w:spacing w:after="0" w:line="240" w:lineRule="auto"/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4D6056" w:rsidRDefault="00933842" w:rsidP="004D6056">
      <w:pPr>
        <w:shd w:val="clear" w:color="auto" w:fill="FFFFFF"/>
        <w:spacing w:after="0" w:line="240" w:lineRule="auto"/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УВАЛЬСКОГО</w:t>
      </w:r>
      <w:r w:rsidR="004D6056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</w:p>
    <w:p w:rsidR="004D6056" w:rsidRDefault="004D6056" w:rsidP="004D6056">
      <w:pPr>
        <w:shd w:val="clear" w:color="auto" w:fill="FFFFFF"/>
        <w:spacing w:after="0" w:line="240" w:lineRule="auto"/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ТАТАРСКОГО РАЙОНА</w:t>
      </w:r>
    </w:p>
    <w:p w:rsidR="004D6056" w:rsidRDefault="004D6056" w:rsidP="004D6056">
      <w:pPr>
        <w:shd w:val="clear" w:color="auto" w:fill="FFFFFF"/>
        <w:spacing w:after="0" w:line="240" w:lineRule="auto"/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4D6056" w:rsidRDefault="004D6056" w:rsidP="004D6056">
      <w:pPr>
        <w:shd w:val="clear" w:color="auto" w:fill="FFFFFF"/>
        <w:spacing w:after="0" w:line="240" w:lineRule="auto"/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6056" w:rsidRDefault="004D6056" w:rsidP="004D6056">
      <w:pPr>
        <w:shd w:val="clear" w:color="auto" w:fill="FFFFFF"/>
        <w:spacing w:after="0" w:line="240" w:lineRule="auto"/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6056" w:rsidRDefault="004D6056" w:rsidP="004D6056">
      <w:pPr>
        <w:shd w:val="clear" w:color="auto" w:fill="FFFFFF"/>
        <w:spacing w:after="0" w:line="240" w:lineRule="auto"/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6056" w:rsidRDefault="004D6056" w:rsidP="004D6056">
      <w:pPr>
        <w:shd w:val="clear" w:color="auto" w:fill="FFFFFF"/>
        <w:spacing w:after="0" w:line="240" w:lineRule="auto"/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4D6056" w:rsidRDefault="004D6056" w:rsidP="004D6056">
      <w:pPr>
        <w:shd w:val="clear" w:color="auto" w:fill="FFFFFF"/>
        <w:spacing w:after="0" w:line="240" w:lineRule="auto"/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6056" w:rsidRDefault="008B4419" w:rsidP="004D6056">
      <w:pPr>
        <w:shd w:val="clear" w:color="auto" w:fill="FFFFFF"/>
        <w:spacing w:after="0" w:line="240" w:lineRule="auto"/>
        <w:ind w:right="-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25</w:t>
      </w:r>
      <w:r w:rsidR="00933842">
        <w:rPr>
          <w:rFonts w:ascii="Times New Roman" w:hAnsi="Times New Roman" w:cs="Times New Roman"/>
          <w:sz w:val="28"/>
          <w:szCs w:val="28"/>
        </w:rPr>
        <w:t>.11</w:t>
      </w:r>
      <w:r w:rsidR="004D6056">
        <w:rPr>
          <w:rFonts w:ascii="Times New Roman" w:hAnsi="Times New Roman" w:cs="Times New Roman"/>
          <w:sz w:val="28"/>
          <w:szCs w:val="28"/>
        </w:rPr>
        <w:t xml:space="preserve">.2020 г.                                                                             </w:t>
      </w:r>
      <w:r w:rsidR="004766E9">
        <w:rPr>
          <w:rFonts w:ascii="Times New Roman" w:hAnsi="Times New Roman" w:cs="Times New Roman"/>
          <w:sz w:val="28"/>
          <w:szCs w:val="28"/>
        </w:rPr>
        <w:t xml:space="preserve">                            № 69</w:t>
      </w:r>
    </w:p>
    <w:p w:rsidR="004D6056" w:rsidRDefault="004D6056" w:rsidP="004D6056">
      <w:pPr>
        <w:shd w:val="clear" w:color="auto" w:fill="FFFFFF"/>
        <w:spacing w:after="0" w:line="240" w:lineRule="auto"/>
        <w:ind w:right="-2"/>
        <w:rPr>
          <w:rFonts w:ascii="Times New Roman" w:hAnsi="Times New Roman" w:cs="Times New Roman"/>
          <w:sz w:val="28"/>
          <w:szCs w:val="28"/>
        </w:rPr>
      </w:pPr>
    </w:p>
    <w:p w:rsidR="004D6056" w:rsidRDefault="004D6056" w:rsidP="004D6056">
      <w:pPr>
        <w:shd w:val="clear" w:color="auto" w:fill="FFFFFF"/>
        <w:spacing w:after="0" w:line="240" w:lineRule="auto"/>
        <w:ind w:right="-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присвоении адреса </w:t>
      </w:r>
    </w:p>
    <w:p w:rsidR="004D6056" w:rsidRDefault="004D6056" w:rsidP="004D6056">
      <w:pPr>
        <w:shd w:val="clear" w:color="auto" w:fill="FFFFFF"/>
        <w:spacing w:after="0" w:line="240" w:lineRule="auto"/>
        <w:ind w:right="-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земельному участку</w:t>
      </w:r>
    </w:p>
    <w:p w:rsidR="004D6056" w:rsidRDefault="004D6056" w:rsidP="004D6056">
      <w:pPr>
        <w:ind w:right="-2"/>
      </w:pPr>
    </w:p>
    <w:p w:rsidR="004D6056" w:rsidRDefault="004D6056" w:rsidP="004D605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Руководствуясь ст. 14 Федерального закона от 06.10.2003 № 131-ФЗ «Об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ст. 3 </w:t>
      </w:r>
      <w:hyperlink r:id="rId4" w:history="1">
        <w:r>
          <w:rPr>
            <w:rStyle w:val="af4"/>
            <w:rFonts w:ascii="Times New Roman" w:hAnsi="Times New Roman" w:cs="Times New Roman"/>
            <w:color w:val="000000" w:themeColor="text1"/>
            <w:sz w:val="28"/>
            <w:szCs w:val="28"/>
          </w:rPr>
          <w:t>Закона Новосибирской области от 24.11. 2014 г. N 484-ОЗ "Об отдельных вопросах организации местного самоуправления в Новосибирской области"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Постановлением Правительства РФ от 19.11.2014 N 1221 "Об утверждении Правил присвоения, изменения и аннулирования адресов", Уставом </w:t>
      </w:r>
      <w:proofErr w:type="spellStart"/>
      <w:r w:rsidR="00933842">
        <w:rPr>
          <w:rFonts w:ascii="Times New Roman" w:hAnsi="Times New Roman" w:cs="Times New Roman"/>
          <w:sz w:val="28"/>
          <w:szCs w:val="28"/>
        </w:rPr>
        <w:t>Увальского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Татарского района Новосибирской области,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связи с упорядочиванием адресной системы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proofErr w:type="spellStart"/>
      <w:r w:rsidR="00933842">
        <w:rPr>
          <w:rFonts w:ascii="Times New Roman" w:hAnsi="Times New Roman" w:cs="Times New Roman"/>
          <w:sz w:val="28"/>
          <w:szCs w:val="28"/>
        </w:rPr>
        <w:t>Увальского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сельсовета, </w:t>
      </w:r>
    </w:p>
    <w:p w:rsidR="004D6056" w:rsidRDefault="004D6056" w:rsidP="004D6056">
      <w:pPr>
        <w:shd w:val="clear" w:color="auto" w:fill="FFFFFF"/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4D6056" w:rsidRDefault="004D6056" w:rsidP="004D6056">
      <w:pPr>
        <w:shd w:val="clear" w:color="auto" w:fill="FFFFFF"/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D6056" w:rsidRDefault="004D6056" w:rsidP="004D6056">
      <w:pPr>
        <w:spacing w:after="0" w:line="0" w:lineRule="atLeast"/>
        <w:ind w:right="-2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Присвоить адрес </w:t>
      </w:r>
      <w:r w:rsidR="00933842">
        <w:rPr>
          <w:rFonts w:ascii="Times New Roman" w:hAnsi="Times New Roman" w:cs="Times New Roman"/>
          <w:sz w:val="28"/>
          <w:szCs w:val="28"/>
        </w:rPr>
        <w:t xml:space="preserve">земельному участку, </w:t>
      </w:r>
      <w:r w:rsidR="00933842" w:rsidRPr="004766E9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4766E9" w:rsidRPr="004766E9">
        <w:rPr>
          <w:rFonts w:ascii="Times New Roman" w:hAnsi="Times New Roman" w:cs="Times New Roman"/>
          <w:sz w:val="28"/>
          <w:szCs w:val="28"/>
        </w:rPr>
        <w:t>5695</w:t>
      </w:r>
      <w:r>
        <w:rPr>
          <w:rFonts w:ascii="Times New Roman" w:hAnsi="Times New Roman" w:cs="Times New Roman"/>
          <w:sz w:val="28"/>
          <w:szCs w:val="28"/>
        </w:rPr>
        <w:t xml:space="preserve"> кв.м., вид разрешенного использования – для </w:t>
      </w:r>
      <w:r w:rsidR="004766E9">
        <w:rPr>
          <w:rFonts w:ascii="Times New Roman" w:hAnsi="Times New Roman" w:cs="Times New Roman"/>
          <w:sz w:val="28"/>
          <w:szCs w:val="28"/>
        </w:rPr>
        <w:t>спортивной площадки</w:t>
      </w:r>
      <w:r>
        <w:rPr>
          <w:rFonts w:ascii="Times New Roman" w:hAnsi="Times New Roman" w:cs="Times New Roman"/>
          <w:sz w:val="28"/>
          <w:szCs w:val="28"/>
        </w:rPr>
        <w:t>, расположенному в к</w:t>
      </w:r>
      <w:r w:rsidR="008B4419">
        <w:rPr>
          <w:rFonts w:ascii="Times New Roman" w:hAnsi="Times New Roman" w:cs="Times New Roman"/>
          <w:sz w:val="28"/>
          <w:szCs w:val="28"/>
        </w:rPr>
        <w:t>адастровом квартале 54:23:0103</w:t>
      </w:r>
      <w:r w:rsidR="002D4996">
        <w:rPr>
          <w:rFonts w:ascii="Times New Roman" w:hAnsi="Times New Roman" w:cs="Times New Roman"/>
          <w:sz w:val="28"/>
          <w:szCs w:val="28"/>
        </w:rPr>
        <w:t>01</w:t>
      </w:r>
      <w:r>
        <w:rPr>
          <w:rFonts w:ascii="Times New Roman" w:hAnsi="Times New Roman" w:cs="Times New Roman"/>
          <w:sz w:val="28"/>
          <w:szCs w:val="28"/>
        </w:rPr>
        <w:t xml:space="preserve">,   постоянный (почтовый) адрес: </w:t>
      </w:r>
      <w:r w:rsidR="00933842">
        <w:rPr>
          <w:rFonts w:ascii="Times New Roman" w:hAnsi="Times New Roman" w:cs="Times New Roman"/>
          <w:b/>
          <w:sz w:val="28"/>
          <w:szCs w:val="28"/>
        </w:rPr>
        <w:t>Новосибирская о</w:t>
      </w:r>
      <w:r>
        <w:rPr>
          <w:rFonts w:ascii="Times New Roman" w:hAnsi="Times New Roman" w:cs="Times New Roman"/>
          <w:b/>
          <w:sz w:val="28"/>
          <w:szCs w:val="28"/>
        </w:rPr>
        <w:t xml:space="preserve">бласть, Татарский муниципальный район, Сельское поселение </w:t>
      </w:r>
      <w:proofErr w:type="spellStart"/>
      <w:r w:rsidR="00933842">
        <w:rPr>
          <w:rFonts w:ascii="Times New Roman" w:hAnsi="Times New Roman" w:cs="Times New Roman"/>
          <w:b/>
          <w:sz w:val="28"/>
          <w:szCs w:val="28"/>
        </w:rPr>
        <w:t>Увальский</w:t>
      </w:r>
      <w:proofErr w:type="spellEnd"/>
      <w:r w:rsidR="002D4996">
        <w:rPr>
          <w:rFonts w:ascii="Times New Roman" w:hAnsi="Times New Roman" w:cs="Times New Roman"/>
          <w:b/>
          <w:sz w:val="28"/>
          <w:szCs w:val="28"/>
        </w:rPr>
        <w:t xml:space="preserve"> сельсовет,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B4419">
        <w:rPr>
          <w:rFonts w:ascii="Times New Roman" w:hAnsi="Times New Roman" w:cs="Times New Roman"/>
          <w:b/>
          <w:sz w:val="28"/>
          <w:szCs w:val="28"/>
        </w:rPr>
        <w:t>Увальское</w:t>
      </w:r>
      <w:proofErr w:type="spellEnd"/>
      <w:r w:rsidR="002D499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B4419">
        <w:rPr>
          <w:rFonts w:ascii="Times New Roman" w:hAnsi="Times New Roman" w:cs="Times New Roman"/>
          <w:b/>
          <w:sz w:val="28"/>
          <w:szCs w:val="28"/>
        </w:rPr>
        <w:t>село</w:t>
      </w:r>
      <w:r>
        <w:rPr>
          <w:rFonts w:ascii="Times New Roman" w:hAnsi="Times New Roman" w:cs="Times New Roman"/>
          <w:b/>
          <w:sz w:val="28"/>
          <w:szCs w:val="28"/>
        </w:rPr>
        <w:t xml:space="preserve">, улица </w:t>
      </w:r>
      <w:r w:rsidR="008B4419">
        <w:rPr>
          <w:rFonts w:ascii="Times New Roman" w:hAnsi="Times New Roman" w:cs="Times New Roman"/>
          <w:b/>
          <w:sz w:val="28"/>
          <w:szCs w:val="28"/>
        </w:rPr>
        <w:t>Школьная,4б/1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4D6056" w:rsidRDefault="004D6056" w:rsidP="004D6056">
      <w:pPr>
        <w:shd w:val="clear" w:color="auto" w:fill="FFFFFF"/>
        <w:spacing w:after="0" w:line="240" w:lineRule="auto"/>
        <w:ind w:right="-2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постановления оставляю за собой. </w:t>
      </w:r>
    </w:p>
    <w:p w:rsidR="004D6056" w:rsidRDefault="004D6056" w:rsidP="004D6056">
      <w:pPr>
        <w:shd w:val="clear" w:color="auto" w:fill="FFFFFF"/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4D6056" w:rsidRDefault="004D6056" w:rsidP="004D6056">
      <w:pPr>
        <w:shd w:val="clear" w:color="auto" w:fill="FFFFFF"/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4D6056" w:rsidRDefault="004D6056" w:rsidP="004D6056">
      <w:pPr>
        <w:shd w:val="clear" w:color="auto" w:fill="FFFFFF"/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4D6056" w:rsidRDefault="004D6056" w:rsidP="004D6056">
      <w:pPr>
        <w:shd w:val="clear" w:color="auto" w:fill="FFFFFF"/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4D6056" w:rsidRDefault="004D6056" w:rsidP="004D6056">
      <w:pPr>
        <w:shd w:val="clear" w:color="auto" w:fill="FFFFFF"/>
        <w:spacing w:after="0" w:line="240" w:lineRule="auto"/>
        <w:ind w:right="-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933842">
        <w:rPr>
          <w:rFonts w:ascii="Times New Roman" w:hAnsi="Times New Roman" w:cs="Times New Roman"/>
          <w:sz w:val="28"/>
          <w:szCs w:val="28"/>
        </w:rPr>
        <w:t>Увальского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4D6056" w:rsidRDefault="004D6056" w:rsidP="004D6056">
      <w:pPr>
        <w:shd w:val="clear" w:color="auto" w:fill="FFFFFF"/>
        <w:spacing w:after="0" w:line="240" w:lineRule="auto"/>
        <w:ind w:right="-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Татарского района</w:t>
      </w:r>
    </w:p>
    <w:p w:rsidR="004D6056" w:rsidRDefault="004D6056" w:rsidP="004D6056">
      <w:pPr>
        <w:shd w:val="clear" w:color="auto" w:fill="FFFFFF"/>
        <w:spacing w:after="0" w:line="240" w:lineRule="auto"/>
        <w:ind w:right="-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          _________________ </w:t>
      </w:r>
      <w:proofErr w:type="spellStart"/>
      <w:r w:rsidR="00933842">
        <w:rPr>
          <w:rFonts w:ascii="Times New Roman" w:hAnsi="Times New Roman" w:cs="Times New Roman"/>
          <w:sz w:val="28"/>
          <w:szCs w:val="28"/>
        </w:rPr>
        <w:t>А.П.Спешилов</w:t>
      </w:r>
      <w:proofErr w:type="spellEnd"/>
    </w:p>
    <w:p w:rsidR="004D6056" w:rsidRPr="00B92CBE" w:rsidRDefault="004D6056" w:rsidP="004D6056">
      <w:pPr>
        <w:shd w:val="clear" w:color="auto" w:fill="FFFFFF"/>
        <w:spacing w:after="0" w:line="240" w:lineRule="auto"/>
        <w:ind w:right="403"/>
        <w:rPr>
          <w:rFonts w:ascii="Times New Roman" w:hAnsi="Times New Roman" w:cs="Times New Roman"/>
          <w:sz w:val="28"/>
          <w:szCs w:val="28"/>
        </w:rPr>
      </w:pPr>
    </w:p>
    <w:p w:rsidR="00A6452A" w:rsidRDefault="00A6452A"/>
    <w:sectPr w:rsidR="00A6452A" w:rsidSect="00203394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D6056"/>
    <w:rsid w:val="00261D2A"/>
    <w:rsid w:val="002D4996"/>
    <w:rsid w:val="002D60C6"/>
    <w:rsid w:val="0046062B"/>
    <w:rsid w:val="004766E9"/>
    <w:rsid w:val="004A0028"/>
    <w:rsid w:val="004D6056"/>
    <w:rsid w:val="005B6DEF"/>
    <w:rsid w:val="006A4B7B"/>
    <w:rsid w:val="00753D1E"/>
    <w:rsid w:val="008B3F7E"/>
    <w:rsid w:val="008B4419"/>
    <w:rsid w:val="00933842"/>
    <w:rsid w:val="00A645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056"/>
    <w:pPr>
      <w:spacing w:after="200" w:line="276" w:lineRule="auto"/>
      <w:ind w:firstLine="0"/>
    </w:pPr>
    <w:rPr>
      <w:rFonts w:eastAsiaTheme="minorEastAsia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5B6DEF"/>
    <w:pPr>
      <w:spacing w:before="600" w:after="0" w:line="360" w:lineRule="auto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6DEF"/>
    <w:pPr>
      <w:spacing w:before="320" w:after="0" w:line="36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6DEF"/>
    <w:pPr>
      <w:spacing w:before="320" w:after="0" w:line="360" w:lineRule="auto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6DEF"/>
    <w:pPr>
      <w:spacing w:before="280" w:after="0" w:line="360" w:lineRule="auto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6DEF"/>
    <w:pPr>
      <w:spacing w:before="280" w:after="0" w:line="360" w:lineRule="auto"/>
      <w:outlineLvl w:val="4"/>
    </w:pPr>
    <w:rPr>
      <w:rFonts w:asciiTheme="majorHAnsi" w:eastAsiaTheme="majorEastAsia" w:hAnsiTheme="majorHAnsi" w:cstheme="majorBidi"/>
      <w:b/>
      <w:bCs/>
      <w:i/>
      <w:iCs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6DEF"/>
    <w:pPr>
      <w:spacing w:before="280" w:after="80" w:line="360" w:lineRule="auto"/>
      <w:outlineLvl w:val="5"/>
    </w:pPr>
    <w:rPr>
      <w:rFonts w:asciiTheme="majorHAnsi" w:eastAsiaTheme="majorEastAsia" w:hAnsiTheme="majorHAnsi" w:cstheme="majorBidi"/>
      <w:b/>
      <w:bCs/>
      <w:i/>
      <w:iCs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6DEF"/>
    <w:pPr>
      <w:spacing w:before="280" w:after="0" w:line="360" w:lineRule="auto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6DEF"/>
    <w:pPr>
      <w:spacing w:before="280" w:after="0" w:line="360" w:lineRule="auto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6DEF"/>
    <w:pPr>
      <w:spacing w:before="280" w:after="0" w:line="360" w:lineRule="auto"/>
      <w:outlineLvl w:val="8"/>
    </w:pPr>
    <w:rPr>
      <w:rFonts w:asciiTheme="majorHAnsi" w:eastAsiaTheme="majorEastAsia" w:hAnsiTheme="majorHAnsi" w:cstheme="majorBidi"/>
      <w:i/>
      <w:iCs/>
      <w:sz w:val="18"/>
      <w:szCs w:val="18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6DEF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5B6DE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5B6DEF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5B6DEF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5B6DEF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5B6DEF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5B6DEF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5B6DEF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5B6DEF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5B6DEF"/>
    <w:pPr>
      <w:spacing w:after="240" w:line="480" w:lineRule="auto"/>
      <w:ind w:firstLine="360"/>
    </w:pPr>
    <w:rPr>
      <w:rFonts w:eastAsiaTheme="minorHAnsi"/>
      <w:b/>
      <w:bCs/>
      <w:sz w:val="18"/>
      <w:szCs w:val="18"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5B6DEF"/>
    <w:pPr>
      <w:spacing w:after="240" w:line="240" w:lineRule="auto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  <w:lang w:val="en-US" w:eastAsia="en-US" w:bidi="en-US"/>
    </w:rPr>
  </w:style>
  <w:style w:type="character" w:customStyle="1" w:styleId="a5">
    <w:name w:val="Название Знак"/>
    <w:basedOn w:val="a0"/>
    <w:link w:val="a4"/>
    <w:uiPriority w:val="10"/>
    <w:rsid w:val="005B6DEF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5B6DEF"/>
    <w:pPr>
      <w:spacing w:after="320" w:line="480" w:lineRule="auto"/>
      <w:ind w:firstLine="360"/>
      <w:jc w:val="right"/>
    </w:pPr>
    <w:rPr>
      <w:rFonts w:eastAsiaTheme="minorHAnsi"/>
      <w:i/>
      <w:iCs/>
      <w:color w:val="808080" w:themeColor="text1" w:themeTint="7F"/>
      <w:spacing w:val="10"/>
      <w:sz w:val="24"/>
      <w:szCs w:val="24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5B6DEF"/>
    <w:rPr>
      <w:i/>
      <w:iCs/>
      <w:color w:val="808080" w:themeColor="text1" w:themeTint="7F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5B6DEF"/>
    <w:rPr>
      <w:b/>
      <w:bCs/>
      <w:spacing w:val="0"/>
    </w:rPr>
  </w:style>
  <w:style w:type="character" w:styleId="a9">
    <w:name w:val="Emphasis"/>
    <w:uiPriority w:val="20"/>
    <w:qFormat/>
    <w:rsid w:val="005B6DEF"/>
    <w:rPr>
      <w:b/>
      <w:bCs/>
      <w:i/>
      <w:iCs/>
      <w:color w:val="auto"/>
    </w:rPr>
  </w:style>
  <w:style w:type="paragraph" w:styleId="aa">
    <w:name w:val="No Spacing"/>
    <w:basedOn w:val="a"/>
    <w:uiPriority w:val="1"/>
    <w:qFormat/>
    <w:rsid w:val="005B6DEF"/>
    <w:pPr>
      <w:spacing w:after="0" w:line="240" w:lineRule="auto"/>
    </w:pPr>
    <w:rPr>
      <w:rFonts w:eastAsiaTheme="minorHAnsi"/>
      <w:lang w:val="en-US" w:eastAsia="en-US" w:bidi="en-US"/>
    </w:rPr>
  </w:style>
  <w:style w:type="paragraph" w:styleId="ab">
    <w:name w:val="List Paragraph"/>
    <w:basedOn w:val="a"/>
    <w:uiPriority w:val="34"/>
    <w:qFormat/>
    <w:rsid w:val="005B6DEF"/>
    <w:pPr>
      <w:spacing w:after="240" w:line="480" w:lineRule="auto"/>
      <w:ind w:left="720" w:firstLine="360"/>
      <w:contextualSpacing/>
    </w:pPr>
    <w:rPr>
      <w:rFonts w:eastAsiaTheme="minorHAnsi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5B6DEF"/>
    <w:pPr>
      <w:spacing w:after="240" w:line="480" w:lineRule="auto"/>
      <w:ind w:firstLine="360"/>
    </w:pPr>
    <w:rPr>
      <w:rFonts w:eastAsiaTheme="minorHAnsi"/>
      <w:color w:val="5A5A5A" w:themeColor="text1" w:themeTint="A5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5B6DEF"/>
    <w:rPr>
      <w:rFonts w:asciiTheme="minorHAnsi"/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5B6DEF"/>
    <w:pPr>
      <w:spacing w:before="320" w:after="480" w:line="240" w:lineRule="auto"/>
      <w:ind w:left="720" w:right="720"/>
      <w:jc w:val="center"/>
    </w:pPr>
    <w:rPr>
      <w:rFonts w:asciiTheme="majorHAnsi" w:eastAsiaTheme="majorEastAsia" w:hAnsiTheme="majorHAnsi" w:cstheme="majorBidi"/>
      <w:i/>
      <w:iCs/>
      <w:sz w:val="20"/>
      <w:szCs w:val="20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5B6DEF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e">
    <w:name w:val="Subtle Emphasis"/>
    <w:uiPriority w:val="19"/>
    <w:qFormat/>
    <w:rsid w:val="005B6DEF"/>
    <w:rPr>
      <w:i/>
      <w:iCs/>
      <w:color w:val="5A5A5A" w:themeColor="text1" w:themeTint="A5"/>
    </w:rPr>
  </w:style>
  <w:style w:type="character" w:styleId="af">
    <w:name w:val="Intense Emphasis"/>
    <w:uiPriority w:val="21"/>
    <w:qFormat/>
    <w:rsid w:val="005B6DEF"/>
    <w:rPr>
      <w:b/>
      <w:bCs/>
      <w:i/>
      <w:iCs/>
      <w:color w:val="auto"/>
      <w:u w:val="single"/>
    </w:rPr>
  </w:style>
  <w:style w:type="character" w:styleId="af0">
    <w:name w:val="Subtle Reference"/>
    <w:uiPriority w:val="31"/>
    <w:qFormat/>
    <w:rsid w:val="005B6DEF"/>
    <w:rPr>
      <w:smallCaps/>
    </w:rPr>
  </w:style>
  <w:style w:type="character" w:styleId="af1">
    <w:name w:val="Intense Reference"/>
    <w:uiPriority w:val="32"/>
    <w:qFormat/>
    <w:rsid w:val="005B6DEF"/>
    <w:rPr>
      <w:b/>
      <w:bCs/>
      <w:smallCaps/>
      <w:color w:val="auto"/>
    </w:rPr>
  </w:style>
  <w:style w:type="character" w:styleId="af2">
    <w:name w:val="Book Title"/>
    <w:uiPriority w:val="33"/>
    <w:qFormat/>
    <w:rsid w:val="005B6DEF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5B6DEF"/>
    <w:pPr>
      <w:outlineLvl w:val="9"/>
    </w:pPr>
  </w:style>
  <w:style w:type="character" w:customStyle="1" w:styleId="af4">
    <w:name w:val="Гипертекстовая ссылка"/>
    <w:basedOn w:val="a0"/>
    <w:uiPriority w:val="99"/>
    <w:rsid w:val="004D6056"/>
    <w:rPr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garantF1://7146564.0" TargetMode="External"/></Relationships>
</file>

<file path=word/theme/theme1.xml><?xml version="1.0" encoding="utf-8"?>
<a:theme xmlns:a="http://schemas.openxmlformats.org/drawingml/2006/main" name="Тема Office">
  <a:themeElements>
    <a:clrScheme name="Изящная">
      <a:dk1>
        <a:sysClr val="windowText" lastClr="000000"/>
      </a:dk1>
      <a:lt1>
        <a:sysClr val="window" lastClr="FFFFFF"/>
      </a:lt1>
      <a:dk2>
        <a:srgbClr val="B13F9A"/>
      </a:dk2>
      <a:lt2>
        <a:srgbClr val="F4E7ED"/>
      </a:lt2>
      <a:accent1>
        <a:srgbClr val="B83D68"/>
      </a:accent1>
      <a:accent2>
        <a:srgbClr val="AC66BB"/>
      </a:accent2>
      <a:accent3>
        <a:srgbClr val="DE6C36"/>
      </a:accent3>
      <a:accent4>
        <a:srgbClr val="F9B639"/>
      </a:accent4>
      <a:accent5>
        <a:srgbClr val="CF6DA4"/>
      </a:accent5>
      <a:accent6>
        <a:srgbClr val="FA8D3D"/>
      </a:accent6>
      <a:hlink>
        <a:srgbClr val="FFDE66"/>
      </a:hlink>
      <a:folHlink>
        <a:srgbClr val="D490C5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207</Words>
  <Characters>1181</Characters>
  <Application>Microsoft Office Word</Application>
  <DocSecurity>0</DocSecurity>
  <Lines>9</Lines>
  <Paragraphs>2</Paragraphs>
  <ScaleCrop>false</ScaleCrop>
  <Company>Grizli777</Company>
  <LinksUpToDate>false</LinksUpToDate>
  <CharactersWithSpaces>1386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Назаров</dc:creator>
  <cp:lastModifiedBy>Увальск адм</cp:lastModifiedBy>
  <cp:revision>9</cp:revision>
  <cp:lastPrinted>2020-11-25T03:42:00Z</cp:lastPrinted>
  <dcterms:created xsi:type="dcterms:W3CDTF">2020-11-13T03:15:00Z</dcterms:created>
  <dcterms:modified xsi:type="dcterms:W3CDTF">2020-11-25T03:45:00Z</dcterms:modified>
</cp:coreProperties>
</file>