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8A" w:rsidRDefault="00A8458A" w:rsidP="002F567C">
      <w:pPr>
        <w:shd w:val="clear" w:color="auto" w:fill="FFFFFF"/>
        <w:ind w:left="125"/>
        <w:jc w:val="center"/>
        <w:rPr>
          <w:rFonts w:ascii="Arial" w:hAnsi="Arial" w:cs="Arial"/>
          <w:b/>
          <w:bCs/>
          <w:spacing w:val="-34"/>
        </w:rPr>
      </w:pPr>
    </w:p>
    <w:p w:rsidR="004F51E7" w:rsidRPr="00A8458A" w:rsidRDefault="004F51E7" w:rsidP="002F567C">
      <w:pPr>
        <w:shd w:val="clear" w:color="auto" w:fill="FFFFFF"/>
        <w:ind w:left="125"/>
        <w:jc w:val="center"/>
        <w:rPr>
          <w:rFonts w:ascii="Arial" w:hAnsi="Arial" w:cs="Arial"/>
          <w:b/>
        </w:rPr>
      </w:pPr>
      <w:r w:rsidRPr="00A8458A">
        <w:rPr>
          <w:rFonts w:ascii="Arial" w:hAnsi="Arial" w:cs="Arial"/>
          <w:b/>
          <w:bCs/>
          <w:spacing w:val="-34"/>
        </w:rPr>
        <w:t>СОВЕТ  ДЕПУТАТОВ</w:t>
      </w:r>
    </w:p>
    <w:p w:rsidR="004F51E7" w:rsidRPr="00A8458A" w:rsidRDefault="00742FC2" w:rsidP="002F567C">
      <w:pPr>
        <w:shd w:val="clear" w:color="auto" w:fill="FFFFFF"/>
        <w:ind w:left="125"/>
        <w:jc w:val="center"/>
        <w:rPr>
          <w:rFonts w:ascii="Arial" w:hAnsi="Arial" w:cs="Arial"/>
          <w:b/>
        </w:rPr>
      </w:pPr>
      <w:r w:rsidRPr="00A8458A">
        <w:rPr>
          <w:rFonts w:ascii="Arial" w:hAnsi="Arial" w:cs="Arial"/>
          <w:b/>
        </w:rPr>
        <w:t>УВАЛЬСКОГО</w:t>
      </w:r>
      <w:r w:rsidR="004F51E7" w:rsidRPr="00A8458A">
        <w:rPr>
          <w:rFonts w:ascii="Arial" w:hAnsi="Arial" w:cs="Arial"/>
          <w:b/>
          <w:spacing w:val="-1"/>
        </w:rPr>
        <w:t xml:space="preserve">  СЕЛЬСОВЕТА</w:t>
      </w:r>
    </w:p>
    <w:p w:rsidR="004F51E7" w:rsidRPr="00A8458A" w:rsidRDefault="004F51E7" w:rsidP="00DD417E">
      <w:pPr>
        <w:shd w:val="clear" w:color="auto" w:fill="FFFFFF"/>
        <w:ind w:left="101"/>
        <w:jc w:val="center"/>
        <w:rPr>
          <w:rFonts w:ascii="Arial" w:hAnsi="Arial" w:cs="Arial"/>
          <w:b/>
        </w:rPr>
      </w:pPr>
      <w:r w:rsidRPr="00A8458A">
        <w:rPr>
          <w:rFonts w:ascii="Arial" w:hAnsi="Arial" w:cs="Arial"/>
          <w:b/>
        </w:rPr>
        <w:t>ТАТАРСКОГО РАЙОНА</w:t>
      </w:r>
      <w:r w:rsidR="00DD417E" w:rsidRPr="00A8458A">
        <w:rPr>
          <w:rFonts w:ascii="Arial" w:hAnsi="Arial" w:cs="Arial"/>
          <w:b/>
        </w:rPr>
        <w:t xml:space="preserve"> </w:t>
      </w:r>
      <w:r w:rsidRPr="00A8458A">
        <w:rPr>
          <w:rFonts w:ascii="Arial" w:hAnsi="Arial" w:cs="Arial"/>
          <w:b/>
        </w:rPr>
        <w:t>НОВОСИБИРСКОЙ ОБЛАСТИ</w:t>
      </w:r>
    </w:p>
    <w:p w:rsidR="004F51E7" w:rsidRPr="00A8458A" w:rsidRDefault="004F51E7" w:rsidP="002F567C">
      <w:pPr>
        <w:shd w:val="clear" w:color="auto" w:fill="FFFFFF"/>
        <w:ind w:left="82"/>
        <w:jc w:val="center"/>
        <w:rPr>
          <w:rFonts w:ascii="Arial" w:hAnsi="Arial" w:cs="Arial"/>
        </w:rPr>
      </w:pPr>
      <w:r w:rsidRPr="00A8458A">
        <w:rPr>
          <w:rFonts w:ascii="Arial" w:hAnsi="Arial" w:cs="Arial"/>
        </w:rPr>
        <w:t>шестого созыва</w:t>
      </w:r>
    </w:p>
    <w:p w:rsidR="004F51E7" w:rsidRPr="00A8458A" w:rsidRDefault="004F51E7" w:rsidP="002F567C">
      <w:pPr>
        <w:shd w:val="clear" w:color="auto" w:fill="FFFFFF"/>
        <w:ind w:left="82"/>
        <w:rPr>
          <w:rFonts w:ascii="Arial" w:hAnsi="Arial" w:cs="Arial"/>
        </w:rPr>
      </w:pPr>
    </w:p>
    <w:p w:rsidR="004F51E7" w:rsidRPr="00A8458A" w:rsidRDefault="004F51E7" w:rsidP="002F567C">
      <w:pPr>
        <w:shd w:val="clear" w:color="auto" w:fill="FFFFFF"/>
        <w:ind w:left="82"/>
        <w:jc w:val="center"/>
        <w:rPr>
          <w:rFonts w:ascii="Arial" w:hAnsi="Arial" w:cs="Arial"/>
          <w:spacing w:val="-5"/>
        </w:rPr>
      </w:pPr>
      <w:r w:rsidRPr="00A8458A">
        <w:rPr>
          <w:rFonts w:ascii="Arial" w:hAnsi="Arial" w:cs="Arial"/>
          <w:b/>
          <w:bCs/>
          <w:spacing w:val="-4"/>
        </w:rPr>
        <w:t>РЕШЕНИЕ</w:t>
      </w:r>
    </w:p>
    <w:p w:rsidR="004F51E7" w:rsidRPr="00A8458A" w:rsidRDefault="004F51E7" w:rsidP="002F567C">
      <w:pPr>
        <w:shd w:val="clear" w:color="auto" w:fill="FFFFFF"/>
        <w:ind w:left="82"/>
        <w:jc w:val="center"/>
        <w:rPr>
          <w:rFonts w:ascii="Arial" w:hAnsi="Arial" w:cs="Arial"/>
          <w:spacing w:val="-5"/>
        </w:rPr>
      </w:pPr>
      <w:r w:rsidRPr="00A8458A">
        <w:rPr>
          <w:rFonts w:ascii="Arial" w:hAnsi="Arial" w:cs="Arial"/>
          <w:spacing w:val="-5"/>
        </w:rPr>
        <w:t xml:space="preserve">    (</w:t>
      </w:r>
      <w:r w:rsidR="00A8458A" w:rsidRPr="00A8458A">
        <w:rPr>
          <w:rFonts w:ascii="Arial" w:hAnsi="Arial" w:cs="Arial"/>
          <w:spacing w:val="-5"/>
        </w:rPr>
        <w:t>четырнадцатой</w:t>
      </w:r>
      <w:r w:rsidR="00DD417E" w:rsidRPr="00A8458A">
        <w:rPr>
          <w:rFonts w:ascii="Arial" w:hAnsi="Arial" w:cs="Arial"/>
          <w:spacing w:val="-5"/>
        </w:rPr>
        <w:t xml:space="preserve"> </w:t>
      </w:r>
      <w:r w:rsidRPr="00A8458A">
        <w:rPr>
          <w:rFonts w:ascii="Arial" w:hAnsi="Arial" w:cs="Arial"/>
          <w:spacing w:val="-5"/>
        </w:rPr>
        <w:t>сесси</w:t>
      </w:r>
      <w:r w:rsidR="00DD417E" w:rsidRPr="00A8458A">
        <w:rPr>
          <w:rFonts w:ascii="Arial" w:hAnsi="Arial" w:cs="Arial"/>
          <w:spacing w:val="-5"/>
        </w:rPr>
        <w:t>и</w:t>
      </w:r>
      <w:r w:rsidRPr="00A8458A">
        <w:rPr>
          <w:rFonts w:ascii="Arial" w:hAnsi="Arial" w:cs="Arial"/>
          <w:spacing w:val="-5"/>
        </w:rPr>
        <w:t>)</w:t>
      </w:r>
    </w:p>
    <w:p w:rsidR="004F51E7" w:rsidRPr="00A8458A" w:rsidRDefault="004F51E7" w:rsidP="002F567C">
      <w:pPr>
        <w:shd w:val="clear" w:color="auto" w:fill="FFFFFF"/>
        <w:tabs>
          <w:tab w:val="left" w:pos="4474"/>
          <w:tab w:val="left" w:pos="6638"/>
        </w:tabs>
        <w:rPr>
          <w:rFonts w:ascii="Arial" w:hAnsi="Arial" w:cs="Arial"/>
          <w:spacing w:val="-5"/>
        </w:rPr>
      </w:pPr>
    </w:p>
    <w:p w:rsidR="004F51E7" w:rsidRPr="00A8458A" w:rsidRDefault="00A8458A" w:rsidP="002F567C">
      <w:pPr>
        <w:shd w:val="clear" w:color="auto" w:fill="FFFFFF"/>
        <w:ind w:left="82"/>
        <w:rPr>
          <w:rFonts w:ascii="Arial" w:hAnsi="Arial" w:cs="Arial"/>
          <w:spacing w:val="-5"/>
        </w:rPr>
      </w:pPr>
      <w:r w:rsidRPr="00A8458A">
        <w:rPr>
          <w:rFonts w:ascii="Arial" w:hAnsi="Arial" w:cs="Arial"/>
        </w:rPr>
        <w:t xml:space="preserve"> 03</w:t>
      </w:r>
      <w:r w:rsidR="00236A22" w:rsidRPr="00A8458A">
        <w:rPr>
          <w:rFonts w:ascii="Arial" w:hAnsi="Arial" w:cs="Arial"/>
        </w:rPr>
        <w:t>.</w:t>
      </w:r>
      <w:r w:rsidR="0070082E" w:rsidRPr="00A8458A">
        <w:rPr>
          <w:rFonts w:ascii="Arial" w:hAnsi="Arial" w:cs="Arial"/>
        </w:rPr>
        <w:t>0</w:t>
      </w:r>
      <w:r w:rsidRPr="00A8458A">
        <w:rPr>
          <w:rFonts w:ascii="Arial" w:hAnsi="Arial" w:cs="Arial"/>
        </w:rPr>
        <w:t>2</w:t>
      </w:r>
      <w:r w:rsidR="0070082E" w:rsidRPr="00A8458A">
        <w:rPr>
          <w:rFonts w:ascii="Arial" w:hAnsi="Arial" w:cs="Arial"/>
        </w:rPr>
        <w:t>.</w:t>
      </w:r>
      <w:r w:rsidR="004F51E7" w:rsidRPr="00A8458A">
        <w:rPr>
          <w:rFonts w:ascii="Arial" w:hAnsi="Arial" w:cs="Arial"/>
        </w:rPr>
        <w:t>202</w:t>
      </w:r>
      <w:r w:rsidRPr="00A8458A">
        <w:rPr>
          <w:rFonts w:ascii="Arial" w:hAnsi="Arial" w:cs="Arial"/>
        </w:rPr>
        <w:t xml:space="preserve">2 </w:t>
      </w:r>
      <w:r w:rsidR="004F51E7" w:rsidRPr="00A8458A">
        <w:rPr>
          <w:rFonts w:ascii="Arial" w:hAnsi="Arial" w:cs="Arial"/>
        </w:rPr>
        <w:t xml:space="preserve">г                         </w:t>
      </w:r>
      <w:r w:rsidR="008C5B0D" w:rsidRPr="00A8458A">
        <w:rPr>
          <w:rFonts w:ascii="Arial" w:hAnsi="Arial" w:cs="Arial"/>
        </w:rPr>
        <w:t xml:space="preserve">              </w:t>
      </w:r>
      <w:r w:rsidR="004F51E7" w:rsidRPr="00A8458A">
        <w:rPr>
          <w:rFonts w:ascii="Arial" w:hAnsi="Arial" w:cs="Arial"/>
        </w:rPr>
        <w:t xml:space="preserve"> </w:t>
      </w:r>
      <w:r w:rsidR="00DD417E" w:rsidRPr="00A8458A">
        <w:rPr>
          <w:rFonts w:ascii="Arial" w:hAnsi="Arial" w:cs="Arial"/>
          <w:spacing w:val="-5"/>
        </w:rPr>
        <w:t>с.</w:t>
      </w:r>
      <w:r w:rsidR="004F51E7" w:rsidRPr="00A8458A">
        <w:rPr>
          <w:rFonts w:ascii="Arial" w:hAnsi="Arial" w:cs="Arial"/>
          <w:spacing w:val="-5"/>
        </w:rPr>
        <w:t xml:space="preserve"> </w:t>
      </w:r>
      <w:r w:rsidR="00742FC2" w:rsidRPr="00A8458A">
        <w:rPr>
          <w:rFonts w:ascii="Arial" w:hAnsi="Arial" w:cs="Arial"/>
          <w:spacing w:val="-5"/>
        </w:rPr>
        <w:t>Увальское</w:t>
      </w:r>
      <w:r w:rsidR="004F51E7" w:rsidRPr="00A8458A">
        <w:rPr>
          <w:rFonts w:ascii="Arial" w:hAnsi="Arial" w:cs="Arial"/>
          <w:spacing w:val="-5"/>
        </w:rPr>
        <w:t xml:space="preserve"> </w:t>
      </w:r>
      <w:r w:rsidR="004F51E7" w:rsidRPr="00A8458A">
        <w:rPr>
          <w:rFonts w:ascii="Arial" w:hAnsi="Arial" w:cs="Arial"/>
        </w:rPr>
        <w:t xml:space="preserve">                                    </w:t>
      </w:r>
      <w:r w:rsidR="008C5B0D" w:rsidRPr="00A8458A">
        <w:rPr>
          <w:rFonts w:ascii="Arial" w:hAnsi="Arial" w:cs="Arial"/>
        </w:rPr>
        <w:t xml:space="preserve">  </w:t>
      </w:r>
      <w:r w:rsidRPr="00A8458A">
        <w:rPr>
          <w:rFonts w:ascii="Arial" w:hAnsi="Arial" w:cs="Arial"/>
        </w:rPr>
        <w:t>№ 75</w:t>
      </w:r>
      <w:r w:rsidR="008C5B0D" w:rsidRPr="00A8458A">
        <w:rPr>
          <w:rFonts w:ascii="Arial" w:hAnsi="Arial" w:cs="Arial"/>
        </w:rPr>
        <w:t xml:space="preserve">                 </w:t>
      </w:r>
      <w:r w:rsidR="00DD417E" w:rsidRPr="00A8458A">
        <w:rPr>
          <w:rFonts w:ascii="Arial" w:hAnsi="Arial" w:cs="Arial"/>
        </w:rPr>
        <w:t xml:space="preserve">    </w:t>
      </w:r>
    </w:p>
    <w:p w:rsidR="004F51E7" w:rsidRPr="00A8458A" w:rsidRDefault="004F51E7" w:rsidP="00777414">
      <w:pPr>
        <w:rPr>
          <w:rFonts w:ascii="Arial" w:hAnsi="Arial" w:cs="Arial"/>
          <w:b/>
          <w:bCs/>
        </w:rPr>
      </w:pPr>
    </w:p>
    <w:p w:rsidR="004F51E7" w:rsidRPr="00A8458A" w:rsidRDefault="00A8458A" w:rsidP="00A8458A">
      <w:pPr>
        <w:jc w:val="center"/>
        <w:rPr>
          <w:rFonts w:ascii="Arial" w:hAnsi="Arial" w:cs="Arial"/>
          <w:b/>
          <w:bCs/>
          <w:color w:val="000000"/>
        </w:rPr>
      </w:pPr>
      <w:r w:rsidRPr="00A8458A">
        <w:rPr>
          <w:rFonts w:ascii="Arial" w:hAnsi="Arial" w:cs="Arial"/>
          <w:b/>
          <w:bCs/>
          <w:color w:val="000000"/>
        </w:rPr>
        <w:t>О внесении изменений в решение Совета депутатов от 29.09.2021 №41 «</w:t>
      </w:r>
      <w:r w:rsidR="004F51E7" w:rsidRPr="00A8458A">
        <w:rPr>
          <w:rFonts w:ascii="Arial" w:hAnsi="Arial" w:cs="Arial"/>
          <w:b/>
          <w:bCs/>
          <w:color w:val="000000"/>
        </w:rPr>
        <w:t>Об утверждении</w:t>
      </w:r>
      <w:r w:rsidRPr="00A8458A">
        <w:rPr>
          <w:rFonts w:ascii="Arial" w:hAnsi="Arial" w:cs="Arial"/>
          <w:b/>
          <w:bCs/>
          <w:color w:val="000000"/>
        </w:rPr>
        <w:t xml:space="preserve"> </w:t>
      </w:r>
      <w:r w:rsidR="004F51E7" w:rsidRPr="00A8458A">
        <w:rPr>
          <w:rFonts w:ascii="Arial" w:hAnsi="Arial" w:cs="Arial"/>
          <w:b/>
          <w:bCs/>
          <w:color w:val="000000"/>
        </w:rPr>
        <w:t xml:space="preserve">Положения </w:t>
      </w:r>
      <w:bookmarkStart w:id="0" w:name="_Hlk77671647"/>
      <w:r w:rsidR="004F51E7" w:rsidRPr="00A8458A">
        <w:rPr>
          <w:rFonts w:ascii="Arial" w:hAnsi="Arial" w:cs="Arial"/>
          <w:b/>
          <w:bCs/>
          <w:color w:val="000000"/>
        </w:rPr>
        <w:t xml:space="preserve">о муниципальном жилищном контроле </w:t>
      </w:r>
      <w:bookmarkStart w:id="1" w:name="_Hlk77686366"/>
      <w:r w:rsidR="004F51E7" w:rsidRPr="00A8458A">
        <w:rPr>
          <w:rFonts w:ascii="Arial" w:hAnsi="Arial" w:cs="Arial"/>
          <w:b/>
          <w:bCs/>
          <w:color w:val="000000"/>
        </w:rPr>
        <w:br/>
      </w:r>
      <w:bookmarkEnd w:id="0"/>
      <w:bookmarkEnd w:id="1"/>
      <w:r w:rsidR="004F51E7" w:rsidRPr="00A8458A">
        <w:rPr>
          <w:rFonts w:ascii="Arial" w:hAnsi="Arial" w:cs="Arial"/>
          <w:b/>
          <w:bCs/>
          <w:color w:val="000000"/>
        </w:rPr>
        <w:t xml:space="preserve">на территории </w:t>
      </w:r>
      <w:r w:rsidR="00742FC2" w:rsidRPr="00A8458A">
        <w:rPr>
          <w:rFonts w:ascii="Arial" w:hAnsi="Arial" w:cs="Arial"/>
          <w:b/>
          <w:color w:val="000000"/>
        </w:rPr>
        <w:t>Увальского</w:t>
      </w:r>
      <w:r w:rsidR="004F51E7" w:rsidRPr="00A8458A">
        <w:rPr>
          <w:rFonts w:ascii="Arial" w:hAnsi="Arial" w:cs="Arial"/>
          <w:b/>
          <w:color w:val="000000"/>
        </w:rPr>
        <w:t xml:space="preserve"> сельсовета Татарского района Новосибирской област</w:t>
      </w:r>
      <w:r w:rsidR="00DD417E" w:rsidRPr="00A8458A">
        <w:rPr>
          <w:rFonts w:ascii="Arial" w:hAnsi="Arial" w:cs="Arial"/>
          <w:b/>
          <w:color w:val="000000"/>
        </w:rPr>
        <w:t>и</w:t>
      </w:r>
      <w:r w:rsidRPr="00A8458A">
        <w:rPr>
          <w:rFonts w:ascii="Arial" w:hAnsi="Arial" w:cs="Arial"/>
          <w:b/>
          <w:color w:val="000000"/>
        </w:rPr>
        <w:t>»</w:t>
      </w:r>
    </w:p>
    <w:p w:rsidR="004F51E7" w:rsidRPr="00A8458A" w:rsidRDefault="004F51E7" w:rsidP="007774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4F51E7" w:rsidRPr="00A8458A" w:rsidRDefault="00A8458A" w:rsidP="002F567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A8458A">
        <w:rPr>
          <w:rFonts w:ascii="Arial" w:hAnsi="Arial" w:cs="Arial"/>
          <w:color w:val="000000"/>
        </w:rPr>
        <w:t>На основании экспертного заключения Министерства юстиции Новосибирской области от 17.01.2022 № 185-02-02-03/9 привести в соответствие с требованиями юридико-технического оформления,</w:t>
      </w:r>
      <w:r w:rsidR="004F51E7" w:rsidRPr="00A8458A">
        <w:rPr>
          <w:rFonts w:ascii="Arial" w:hAnsi="Arial" w:cs="Arial"/>
          <w:bCs/>
          <w:color w:val="000000"/>
        </w:rPr>
        <w:t xml:space="preserve"> Совет депутатов </w:t>
      </w:r>
      <w:r w:rsidR="00742FC2" w:rsidRPr="00A8458A">
        <w:rPr>
          <w:rFonts w:ascii="Arial" w:hAnsi="Arial" w:cs="Arial"/>
          <w:bCs/>
          <w:color w:val="000000"/>
        </w:rPr>
        <w:t>Увальского</w:t>
      </w:r>
      <w:r w:rsidR="004F51E7" w:rsidRPr="00A8458A">
        <w:rPr>
          <w:rFonts w:ascii="Arial" w:hAnsi="Arial" w:cs="Arial"/>
          <w:bCs/>
          <w:color w:val="000000"/>
        </w:rPr>
        <w:t xml:space="preserve"> сельсовета Татарского района Новосибирской области</w:t>
      </w:r>
      <w:r w:rsidR="00DD417E" w:rsidRPr="00A8458A">
        <w:rPr>
          <w:rFonts w:ascii="Arial" w:hAnsi="Arial" w:cs="Arial"/>
          <w:color w:val="000000"/>
        </w:rPr>
        <w:t>,</w:t>
      </w:r>
      <w:r w:rsidR="004F51E7" w:rsidRPr="00A8458A">
        <w:rPr>
          <w:rFonts w:ascii="Arial" w:hAnsi="Arial" w:cs="Arial"/>
          <w:color w:val="000000"/>
        </w:rPr>
        <w:t xml:space="preserve"> </w:t>
      </w:r>
    </w:p>
    <w:p w:rsidR="004F51E7" w:rsidRPr="00A8458A" w:rsidRDefault="004F51E7" w:rsidP="002F567C">
      <w:pPr>
        <w:spacing w:before="240" w:line="360" w:lineRule="auto"/>
        <w:ind w:firstLine="709"/>
        <w:jc w:val="both"/>
        <w:rPr>
          <w:rFonts w:ascii="Arial" w:hAnsi="Arial" w:cs="Arial"/>
          <w:b/>
        </w:rPr>
      </w:pPr>
      <w:r w:rsidRPr="00A8458A">
        <w:rPr>
          <w:rFonts w:ascii="Arial" w:hAnsi="Arial" w:cs="Arial"/>
          <w:b/>
          <w:color w:val="000000"/>
        </w:rPr>
        <w:t>РЕШИЛ</w:t>
      </w:r>
      <w:r w:rsidRPr="00A8458A">
        <w:rPr>
          <w:rFonts w:ascii="Arial" w:hAnsi="Arial" w:cs="Arial"/>
          <w:b/>
        </w:rPr>
        <w:t>:</w:t>
      </w:r>
    </w:p>
    <w:p w:rsidR="004F51E7" w:rsidRPr="00A8458A" w:rsidRDefault="00A8458A" w:rsidP="00A8458A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8458A">
        <w:rPr>
          <w:rFonts w:ascii="Arial" w:hAnsi="Arial" w:cs="Arial"/>
          <w:color w:val="000000"/>
        </w:rPr>
        <w:t>Внести следующие изменения:</w:t>
      </w:r>
    </w:p>
    <w:p w:rsidR="00A8458A" w:rsidRPr="00A8458A" w:rsidRDefault="00A8458A" w:rsidP="00A8458A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8458A">
        <w:rPr>
          <w:rFonts w:ascii="Arial" w:hAnsi="Arial" w:cs="Arial"/>
          <w:color w:val="000000"/>
        </w:rPr>
        <w:t>Абзац второй пункта 1.4 положения после слов «несут ответственность» дополнить словами «, а также соблюдают запреты и ограничения».</w:t>
      </w:r>
    </w:p>
    <w:p w:rsidR="00A8458A" w:rsidRPr="00A8458A" w:rsidRDefault="00A8458A" w:rsidP="00A8458A">
      <w:pPr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8458A">
        <w:rPr>
          <w:rFonts w:ascii="Arial" w:hAnsi="Arial" w:cs="Arial"/>
          <w:color w:val="000000"/>
        </w:rPr>
        <w:t>В пункте 2.7 положения после слова «главой» необходимо исключить слово «администрации».</w:t>
      </w:r>
    </w:p>
    <w:p w:rsidR="00A8458A" w:rsidRPr="00A8458A" w:rsidRDefault="00A8458A" w:rsidP="00A8458A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8458A">
        <w:rPr>
          <w:rFonts w:ascii="Arial" w:hAnsi="Arial" w:cs="Arial"/>
          <w:bCs/>
          <w:iCs/>
          <w:sz w:val="24"/>
          <w:szCs w:val="24"/>
        </w:rPr>
        <w:t>Опубликовать настоящее решение в</w:t>
      </w:r>
      <w:r w:rsidRPr="00A8458A">
        <w:rPr>
          <w:rFonts w:ascii="Arial" w:hAnsi="Arial" w:cs="Arial"/>
          <w:bCs/>
          <w:sz w:val="24"/>
          <w:szCs w:val="24"/>
        </w:rPr>
        <w:t xml:space="preserve"> Увальском вестнике </w:t>
      </w:r>
      <w:r w:rsidRPr="00A8458A">
        <w:rPr>
          <w:rFonts w:ascii="Arial" w:hAnsi="Arial" w:cs="Arial"/>
          <w:bCs/>
          <w:iCs/>
          <w:sz w:val="24"/>
          <w:szCs w:val="24"/>
        </w:rPr>
        <w:t xml:space="preserve">и разместить на  </w:t>
      </w:r>
    </w:p>
    <w:p w:rsidR="00A8458A" w:rsidRPr="00A8458A" w:rsidRDefault="00A8458A" w:rsidP="00A8458A">
      <w:pPr>
        <w:pStyle w:val="a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8458A">
        <w:rPr>
          <w:rFonts w:ascii="Arial" w:hAnsi="Arial" w:cs="Arial"/>
          <w:bCs/>
          <w:iCs/>
          <w:sz w:val="24"/>
          <w:szCs w:val="24"/>
        </w:rPr>
        <w:t xml:space="preserve">официальном сайте Увальского сельсовета Татарского района. </w:t>
      </w:r>
    </w:p>
    <w:p w:rsidR="00A8458A" w:rsidRPr="00A8458A" w:rsidRDefault="00A8458A" w:rsidP="00A8458A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A8458A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A8458A">
        <w:rPr>
          <w:rFonts w:ascii="Arial" w:hAnsi="Arial" w:cs="Arial"/>
          <w:color w:val="000000"/>
          <w:sz w:val="24"/>
          <w:szCs w:val="24"/>
        </w:rPr>
        <w:tab/>
        <w:t xml:space="preserve"> 3. </w:t>
      </w:r>
      <w:r w:rsidRPr="00A8458A">
        <w:rPr>
          <w:rFonts w:ascii="Arial" w:hAnsi="Arial" w:cs="Arial"/>
          <w:sz w:val="24"/>
          <w:szCs w:val="24"/>
        </w:rPr>
        <w:t>Настоящее решение вступает в силу со дня опубликования</w:t>
      </w:r>
      <w:r w:rsidRPr="00A8458A">
        <w:rPr>
          <w:rFonts w:ascii="Arial" w:hAnsi="Arial" w:cs="Arial"/>
          <w:bCs/>
          <w:iCs/>
          <w:sz w:val="24"/>
          <w:szCs w:val="24"/>
        </w:rPr>
        <w:t>.</w:t>
      </w:r>
    </w:p>
    <w:p w:rsidR="00A8458A" w:rsidRPr="00A8458A" w:rsidRDefault="00A8458A" w:rsidP="00A8458A">
      <w:pPr>
        <w:tabs>
          <w:tab w:val="left" w:pos="0"/>
        </w:tabs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 xml:space="preserve">  </w:t>
      </w:r>
      <w:r w:rsidRPr="00A8458A">
        <w:rPr>
          <w:rFonts w:ascii="Arial" w:hAnsi="Arial" w:cs="Arial"/>
        </w:rPr>
        <w:tab/>
        <w:t xml:space="preserve"> 4. Контроль за исполнением настоящего решения возложить на Главу Увальского сельсовета.</w:t>
      </w:r>
    </w:p>
    <w:p w:rsidR="004F51E7" w:rsidRPr="00A8458A" w:rsidRDefault="004F51E7" w:rsidP="002F567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4F51E7" w:rsidRPr="00A8458A" w:rsidRDefault="004F51E7" w:rsidP="002F567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4F51E7" w:rsidRPr="00A8458A" w:rsidRDefault="004F51E7" w:rsidP="002F567C">
      <w:pPr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>Председатель Совета депутатов</w:t>
      </w:r>
    </w:p>
    <w:p w:rsidR="004F51E7" w:rsidRPr="00A8458A" w:rsidRDefault="00742FC2" w:rsidP="002F567C">
      <w:pPr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>Увальского</w:t>
      </w:r>
      <w:r w:rsidR="004F51E7" w:rsidRPr="00A8458A">
        <w:rPr>
          <w:rFonts w:ascii="Arial" w:hAnsi="Arial" w:cs="Arial"/>
        </w:rPr>
        <w:t xml:space="preserve"> сельсовета</w:t>
      </w:r>
    </w:p>
    <w:p w:rsidR="004F51E7" w:rsidRPr="00A8458A" w:rsidRDefault="004F51E7" w:rsidP="002F567C">
      <w:pPr>
        <w:tabs>
          <w:tab w:val="left" w:pos="7050"/>
        </w:tabs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>Татарского района Новосибирской области</w:t>
      </w:r>
      <w:r w:rsidRPr="00A8458A">
        <w:rPr>
          <w:rFonts w:ascii="Arial" w:hAnsi="Arial" w:cs="Arial"/>
        </w:rPr>
        <w:tab/>
      </w:r>
      <w:r w:rsidR="00742FC2" w:rsidRPr="00A8458A">
        <w:rPr>
          <w:rFonts w:ascii="Arial" w:hAnsi="Arial" w:cs="Arial"/>
        </w:rPr>
        <w:t>С.Р.Максименко</w:t>
      </w:r>
    </w:p>
    <w:p w:rsidR="004F51E7" w:rsidRPr="00A8458A" w:rsidRDefault="004F51E7" w:rsidP="002F567C">
      <w:pPr>
        <w:jc w:val="both"/>
        <w:rPr>
          <w:rFonts w:ascii="Arial" w:hAnsi="Arial" w:cs="Arial"/>
        </w:rPr>
      </w:pPr>
    </w:p>
    <w:p w:rsidR="004F51E7" w:rsidRPr="00A8458A" w:rsidRDefault="004F51E7" w:rsidP="002F567C">
      <w:pPr>
        <w:jc w:val="both"/>
        <w:rPr>
          <w:rFonts w:ascii="Arial" w:hAnsi="Arial" w:cs="Arial"/>
        </w:rPr>
      </w:pPr>
    </w:p>
    <w:p w:rsidR="004F51E7" w:rsidRPr="00A8458A" w:rsidRDefault="004F51E7" w:rsidP="002F567C">
      <w:pPr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>Глава</w:t>
      </w:r>
      <w:r w:rsidR="00DD417E" w:rsidRPr="00A8458A">
        <w:rPr>
          <w:rFonts w:ascii="Arial" w:hAnsi="Arial" w:cs="Arial"/>
        </w:rPr>
        <w:t xml:space="preserve"> </w:t>
      </w:r>
      <w:r w:rsidR="00742FC2" w:rsidRPr="00A8458A">
        <w:rPr>
          <w:rFonts w:ascii="Arial" w:hAnsi="Arial" w:cs="Arial"/>
        </w:rPr>
        <w:t>Увальского</w:t>
      </w:r>
      <w:r w:rsidRPr="00A8458A">
        <w:rPr>
          <w:rFonts w:ascii="Arial" w:hAnsi="Arial" w:cs="Arial"/>
        </w:rPr>
        <w:t xml:space="preserve"> сельсовета</w:t>
      </w:r>
    </w:p>
    <w:p w:rsidR="004F51E7" w:rsidRPr="00A8458A" w:rsidRDefault="004F51E7" w:rsidP="002F567C">
      <w:pPr>
        <w:tabs>
          <w:tab w:val="left" w:pos="6990"/>
        </w:tabs>
        <w:jc w:val="both"/>
        <w:rPr>
          <w:rFonts w:ascii="Arial" w:hAnsi="Arial" w:cs="Arial"/>
        </w:rPr>
      </w:pPr>
      <w:r w:rsidRPr="00A8458A">
        <w:rPr>
          <w:rFonts w:ascii="Arial" w:hAnsi="Arial" w:cs="Arial"/>
        </w:rPr>
        <w:t xml:space="preserve">Татарского района Новосибирской области </w:t>
      </w:r>
      <w:r w:rsidRPr="00A8458A">
        <w:rPr>
          <w:rFonts w:ascii="Arial" w:hAnsi="Arial" w:cs="Arial"/>
        </w:rPr>
        <w:tab/>
      </w:r>
      <w:r w:rsidR="00742FC2" w:rsidRPr="00A8458A">
        <w:rPr>
          <w:rFonts w:ascii="Arial" w:hAnsi="Arial" w:cs="Arial"/>
        </w:rPr>
        <w:t>А.П.Спешилов</w:t>
      </w:r>
    </w:p>
    <w:p w:rsidR="004F51E7" w:rsidRPr="00DD417E" w:rsidRDefault="004F51E7" w:rsidP="00777414">
      <w:pPr>
        <w:spacing w:line="240" w:lineRule="exact"/>
        <w:rPr>
          <w:rFonts w:ascii="Arial" w:hAnsi="Arial" w:cs="Arial"/>
          <w:b/>
          <w:color w:val="000000"/>
        </w:rPr>
      </w:pPr>
    </w:p>
    <w:p w:rsidR="004F51E7" w:rsidRPr="00DD417E" w:rsidRDefault="004F51E7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4F51E7" w:rsidRDefault="004F51E7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340333" w:rsidRDefault="00340333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340333" w:rsidRDefault="00340333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340333" w:rsidRDefault="00340333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340333" w:rsidRDefault="00340333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DD417E" w:rsidRPr="00DD417E" w:rsidRDefault="00DD417E" w:rsidP="00777414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</w:p>
    <w:p w:rsidR="004F51E7" w:rsidRPr="00DD417E" w:rsidRDefault="004F51E7">
      <w:pPr>
        <w:rPr>
          <w:rFonts w:ascii="Arial" w:hAnsi="Arial" w:cs="Arial"/>
        </w:rPr>
      </w:pPr>
    </w:p>
    <w:sectPr w:rsidR="004F51E7" w:rsidRPr="00DD417E" w:rsidSect="00340333">
      <w:headerReference w:type="even" r:id="rId7"/>
      <w:pgSz w:w="11906" w:h="16838"/>
      <w:pgMar w:top="709" w:right="70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77" w:rsidRDefault="00815577" w:rsidP="00777414">
      <w:r>
        <w:separator/>
      </w:r>
    </w:p>
  </w:endnote>
  <w:endnote w:type="continuationSeparator" w:id="1">
    <w:p w:rsidR="00815577" w:rsidRDefault="00815577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77" w:rsidRDefault="00815577" w:rsidP="00777414">
      <w:r>
        <w:separator/>
      </w:r>
    </w:p>
  </w:footnote>
  <w:footnote w:type="continuationSeparator" w:id="1">
    <w:p w:rsidR="00815577" w:rsidRDefault="00815577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E7" w:rsidRDefault="00FD52C9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51E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F51E7" w:rsidRDefault="004F51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EC2111"/>
    <w:multiLevelType w:val="hybridMultilevel"/>
    <w:tmpl w:val="B9AEEB20"/>
    <w:lvl w:ilvl="0" w:tplc="D3F04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184E84"/>
    <w:multiLevelType w:val="hybridMultilevel"/>
    <w:tmpl w:val="8E501ADC"/>
    <w:lvl w:ilvl="0" w:tplc="D68439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414"/>
    <w:rsid w:val="00002AB5"/>
    <w:rsid w:val="00033353"/>
    <w:rsid w:val="00066B6B"/>
    <w:rsid w:val="0013339F"/>
    <w:rsid w:val="001858A0"/>
    <w:rsid w:val="00197A61"/>
    <w:rsid w:val="001B4EEA"/>
    <w:rsid w:val="002044BA"/>
    <w:rsid w:val="0022443D"/>
    <w:rsid w:val="00234CE8"/>
    <w:rsid w:val="00236A22"/>
    <w:rsid w:val="00263CBA"/>
    <w:rsid w:val="00276F36"/>
    <w:rsid w:val="002E36CE"/>
    <w:rsid w:val="002F567C"/>
    <w:rsid w:val="00302FE9"/>
    <w:rsid w:val="00330EC5"/>
    <w:rsid w:val="003378C7"/>
    <w:rsid w:val="00340333"/>
    <w:rsid w:val="003C5A0D"/>
    <w:rsid w:val="00431620"/>
    <w:rsid w:val="00463EDF"/>
    <w:rsid w:val="004B0D5F"/>
    <w:rsid w:val="004F51E7"/>
    <w:rsid w:val="005124F9"/>
    <w:rsid w:val="0054797E"/>
    <w:rsid w:val="0057049F"/>
    <w:rsid w:val="00581C00"/>
    <w:rsid w:val="005C79E3"/>
    <w:rsid w:val="00681401"/>
    <w:rsid w:val="00687053"/>
    <w:rsid w:val="0070082E"/>
    <w:rsid w:val="00712430"/>
    <w:rsid w:val="007216B7"/>
    <w:rsid w:val="00742B31"/>
    <w:rsid w:val="00742FC2"/>
    <w:rsid w:val="00777414"/>
    <w:rsid w:val="0078464D"/>
    <w:rsid w:val="00815577"/>
    <w:rsid w:val="00845928"/>
    <w:rsid w:val="0089705B"/>
    <w:rsid w:val="008C3CE6"/>
    <w:rsid w:val="008C5B0D"/>
    <w:rsid w:val="008F6196"/>
    <w:rsid w:val="00915CD9"/>
    <w:rsid w:val="00935631"/>
    <w:rsid w:val="009D07EB"/>
    <w:rsid w:val="009D4F3C"/>
    <w:rsid w:val="00A01FF9"/>
    <w:rsid w:val="00A205EC"/>
    <w:rsid w:val="00A35610"/>
    <w:rsid w:val="00A7472F"/>
    <w:rsid w:val="00A8458A"/>
    <w:rsid w:val="00AD7F64"/>
    <w:rsid w:val="00B70D3A"/>
    <w:rsid w:val="00BC0522"/>
    <w:rsid w:val="00BF7571"/>
    <w:rsid w:val="00C34D32"/>
    <w:rsid w:val="00CC4FFD"/>
    <w:rsid w:val="00D16ADB"/>
    <w:rsid w:val="00D7057E"/>
    <w:rsid w:val="00D836E4"/>
    <w:rsid w:val="00DD417E"/>
    <w:rsid w:val="00E24623"/>
    <w:rsid w:val="00E90F25"/>
    <w:rsid w:val="00EA3112"/>
    <w:rsid w:val="00F932FA"/>
    <w:rsid w:val="00FD3452"/>
    <w:rsid w:val="00FD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8458A"/>
    <w:pPr>
      <w:keepNext/>
      <w:numPr>
        <w:ilvl w:val="1"/>
        <w:numId w:val="3"/>
      </w:numPr>
      <w:suppressAutoHyphens/>
      <w:autoSpaceDE w:val="0"/>
      <w:spacing w:line="312" w:lineRule="auto"/>
      <w:jc w:val="right"/>
      <w:outlineLvl w:val="1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7414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774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uiPriority w:val="99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uiPriority w:val="99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uiPriority w:val="99"/>
    <w:rsid w:val="007774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uiPriority w:val="99"/>
    <w:rsid w:val="00777414"/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locked/>
    <w:rsid w:val="007774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7741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777414"/>
    <w:rPr>
      <w:rFonts w:cs="Times New Roman"/>
    </w:rPr>
  </w:style>
  <w:style w:type="character" w:styleId="a9">
    <w:name w:val="annotation reference"/>
    <w:basedOn w:val="a0"/>
    <w:uiPriority w:val="99"/>
    <w:semiHidden/>
    <w:rsid w:val="00777414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777414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77414"/>
    <w:rPr>
      <w:rFonts w:cs="Times New Roman"/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locked/>
    <w:rsid w:val="00777414"/>
    <w:rPr>
      <w:b/>
      <w:bCs/>
    </w:rPr>
  </w:style>
  <w:style w:type="paragraph" w:styleId="af">
    <w:name w:val="Balloon Text"/>
    <w:basedOn w:val="a"/>
    <w:link w:val="af0"/>
    <w:uiPriority w:val="99"/>
    <w:semiHidden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A3112"/>
    <w:rPr>
      <w:rFonts w:ascii="Segoe UI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D41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D417E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8458A"/>
    <w:rPr>
      <w:rFonts w:ascii="Times New Roman" w:eastAsia="Times New Roman" w:hAnsi="Times New Roman"/>
      <w:sz w:val="28"/>
      <w:szCs w:val="28"/>
      <w:lang w:eastAsia="ar-SA"/>
    </w:rPr>
  </w:style>
  <w:style w:type="paragraph" w:styleId="af3">
    <w:name w:val="List Paragraph"/>
    <w:basedOn w:val="a"/>
    <w:uiPriority w:val="34"/>
    <w:qFormat/>
    <w:rsid w:val="00A84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Увальск 01</cp:lastModifiedBy>
  <cp:revision>28</cp:revision>
  <cp:lastPrinted>2021-09-29T04:45:00Z</cp:lastPrinted>
  <dcterms:created xsi:type="dcterms:W3CDTF">2021-08-23T10:56:00Z</dcterms:created>
  <dcterms:modified xsi:type="dcterms:W3CDTF">2022-02-09T05:37:00Z</dcterms:modified>
</cp:coreProperties>
</file>