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C4" w:rsidRDefault="00C30169">
      <w:r w:rsidRPr="003738A9">
        <w:object w:dxaOrig="9355" w:dyaOrig="1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78pt" o:ole="">
            <v:imagedata r:id="rId4" o:title=""/>
          </v:shape>
          <o:OLEObject Type="Embed" ProgID="Word.Document.12" ShapeID="_x0000_i1025" DrawAspect="Content" ObjectID="_1721571511" r:id="rId5"/>
        </w:object>
      </w:r>
      <w:r w:rsidR="002E1DC4">
        <w:br w:type="page"/>
      </w:r>
    </w:p>
    <w:p w:rsidR="002E1DC4" w:rsidRDefault="002E1DC4" w:rsidP="002E1DC4">
      <w:r>
        <w:lastRenderedPageBreak/>
        <w:t xml:space="preserve">                                                                                                                                              Приложение                                                                    </w:t>
      </w:r>
    </w:p>
    <w:p w:rsidR="002E1DC4" w:rsidRDefault="002E1DC4" w:rsidP="002E1DC4">
      <w:r>
        <w:t xml:space="preserve">                                                                                                                        к постановлению администрации  </w:t>
      </w:r>
    </w:p>
    <w:p w:rsidR="002E1DC4" w:rsidRDefault="00C30169" w:rsidP="002E1DC4">
      <w:pPr>
        <w:jc w:val="right"/>
      </w:pPr>
      <w:r>
        <w:t>Уваль</w:t>
      </w:r>
      <w:r w:rsidR="002E1DC4">
        <w:t>ского  сельсовета</w:t>
      </w:r>
    </w:p>
    <w:p w:rsidR="002E1DC4" w:rsidRDefault="002E1DC4" w:rsidP="002E1DC4">
      <w:r>
        <w:t xml:space="preserve">                                                                                                     </w:t>
      </w:r>
      <w:r w:rsidR="00C30169">
        <w:t xml:space="preserve">                          от  08.02.2022г</w:t>
      </w:r>
      <w:r>
        <w:t xml:space="preserve">  №  18</w:t>
      </w:r>
      <w:r w:rsidR="00C30169">
        <w:t>13</w:t>
      </w:r>
    </w:p>
    <w:p w:rsidR="002E1DC4" w:rsidRDefault="002E1DC4" w:rsidP="002E1DC4">
      <w:pPr>
        <w:jc w:val="right"/>
      </w:pPr>
    </w:p>
    <w:p w:rsidR="002E1DC4" w:rsidRDefault="00C30169" w:rsidP="002E1DC4">
      <w:pPr>
        <w:jc w:val="right"/>
      </w:pPr>
      <w:r>
        <w:t>с изменениями от 08.08.2022 №78</w:t>
      </w:r>
    </w:p>
    <w:p w:rsidR="002E1DC4" w:rsidRDefault="002E1DC4" w:rsidP="002E1DC4">
      <w:pPr>
        <w:jc w:val="right"/>
      </w:pPr>
    </w:p>
    <w:p w:rsidR="002E1DC4" w:rsidRDefault="002E1DC4" w:rsidP="002E1DC4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2E1DC4" w:rsidRDefault="002E1DC4" w:rsidP="002E1DC4">
      <w:pPr>
        <w:jc w:val="center"/>
        <w:rPr>
          <w:b/>
        </w:rPr>
      </w:pPr>
      <w:r>
        <w:rPr>
          <w:b/>
        </w:rPr>
        <w:t>«Профилак</w:t>
      </w:r>
      <w:r w:rsidR="00C30169">
        <w:rPr>
          <w:b/>
        </w:rPr>
        <w:t>тика правонарушений  в  Уваль</w:t>
      </w:r>
      <w:r>
        <w:rPr>
          <w:b/>
        </w:rPr>
        <w:t>ском сельсовете Татарского  района Новосибирской области  на 2021 - 2025 годы»</w:t>
      </w:r>
    </w:p>
    <w:p w:rsidR="002E1DC4" w:rsidRDefault="002E1DC4" w:rsidP="002E1DC4">
      <w:pPr>
        <w:jc w:val="center"/>
        <w:rPr>
          <w:b/>
        </w:rPr>
      </w:pPr>
    </w:p>
    <w:p w:rsidR="002E1DC4" w:rsidRDefault="002E1DC4" w:rsidP="002E1DC4">
      <w:pPr>
        <w:jc w:val="center"/>
        <w:rPr>
          <w:b/>
        </w:rPr>
      </w:pPr>
      <w:r>
        <w:rPr>
          <w:b/>
        </w:rPr>
        <w:t>Паспорт</w:t>
      </w:r>
    </w:p>
    <w:p w:rsidR="002E1DC4" w:rsidRDefault="002E1DC4" w:rsidP="002E1DC4">
      <w:pPr>
        <w:jc w:val="center"/>
        <w:rPr>
          <w:b/>
        </w:rPr>
      </w:pPr>
      <w:r>
        <w:rPr>
          <w:b/>
        </w:rPr>
        <w:t>муниципальной программы</w:t>
      </w:r>
    </w:p>
    <w:p w:rsidR="002E1DC4" w:rsidRDefault="002E1DC4" w:rsidP="002E1DC4">
      <w:pPr>
        <w:jc w:val="both"/>
      </w:pPr>
      <w:r>
        <w:rPr>
          <w:b/>
          <w:u w:val="single"/>
        </w:rPr>
        <w:t>Наименование программы</w:t>
      </w:r>
      <w:r>
        <w:t>: Профилактика правонарушений  в  Николаевском  сельсовете Татарского района Новосибирской области  на 2021  - 2025 годы  (далее – Программа)</w:t>
      </w:r>
    </w:p>
    <w:p w:rsidR="002E1DC4" w:rsidRDefault="002E1DC4" w:rsidP="002E1DC4">
      <w:pPr>
        <w:jc w:val="both"/>
        <w:rPr>
          <w:u w:val="single"/>
        </w:rPr>
      </w:pPr>
      <w:r>
        <w:rPr>
          <w:b/>
          <w:u w:val="single"/>
        </w:rPr>
        <w:t>Основная цель  Программы:</w:t>
      </w:r>
      <w:r>
        <w:t xml:space="preserve"> Формирование эффективной системы профилактики преступлений и право</w:t>
      </w:r>
      <w:r w:rsidR="00C30169">
        <w:t>нарушений на территории Уваль</w:t>
      </w:r>
      <w:r>
        <w:t xml:space="preserve">ского сельсовета. </w:t>
      </w:r>
    </w:p>
    <w:p w:rsidR="002E1DC4" w:rsidRDefault="002E1DC4" w:rsidP="002E1DC4">
      <w:pPr>
        <w:rPr>
          <w:b/>
          <w:u w:val="single"/>
        </w:rPr>
      </w:pPr>
      <w:r>
        <w:rPr>
          <w:b/>
          <w:u w:val="single"/>
        </w:rPr>
        <w:t>Основные задачи Программы:</w:t>
      </w:r>
    </w:p>
    <w:p w:rsidR="002E1DC4" w:rsidRDefault="002E1DC4" w:rsidP="002E1DC4">
      <w:pPr>
        <w:jc w:val="both"/>
      </w:pPr>
      <w:r>
        <w:t>-  обеспечение занятости несовершеннолетних в свободное время в целях недопущения безнадзорности и профилактики правонарушений несовершеннолетних;</w:t>
      </w:r>
    </w:p>
    <w:p w:rsidR="002E1DC4" w:rsidRDefault="002E1DC4" w:rsidP="002E1DC4">
      <w:pPr>
        <w:jc w:val="both"/>
      </w:pPr>
      <w:r>
        <w:t>- совершенствование профилактики преступлений и иных правонарушений среди молодежи;</w:t>
      </w:r>
    </w:p>
    <w:p w:rsidR="002E1DC4" w:rsidRDefault="002E1DC4" w:rsidP="002E1DC4">
      <w:pPr>
        <w:jc w:val="both"/>
      </w:pPr>
      <w:r>
        <w:t>- активизация борьбы с пьянством, алкоголизмом, наркоманией на улицах и в других общественных местах,  адаптацию лиц, освободившихся из мест лишения свободы;</w:t>
      </w:r>
    </w:p>
    <w:p w:rsidR="002E1DC4" w:rsidRDefault="002E1DC4" w:rsidP="002E1DC4">
      <w:pPr>
        <w:jc w:val="both"/>
      </w:pPr>
      <w:r>
        <w:t>- выявление и преодоление негативных тенденций, тормозящих устойчивое социальное и культурное развитие  Николаевского сельсовета, формирование у населения позитивных ценностей и здорового образа жизни;</w:t>
      </w:r>
    </w:p>
    <w:p w:rsidR="002E1DC4" w:rsidRDefault="002E1DC4" w:rsidP="002E1DC4">
      <w:pPr>
        <w:jc w:val="both"/>
      </w:pPr>
      <w:r>
        <w:t>- вовлечение в предупреждение правонарушений работников учреждений, а также членов общественных организаций;</w:t>
      </w:r>
    </w:p>
    <w:p w:rsidR="002E1DC4" w:rsidRDefault="002E1DC4" w:rsidP="002E1DC4">
      <w:pPr>
        <w:tabs>
          <w:tab w:val="left" w:pos="0"/>
        </w:tabs>
      </w:pPr>
      <w:r>
        <w:t xml:space="preserve">- активная информационная работа по информированию граждан о деятельности органов местного самоуправления и правоохранительных органов. </w:t>
      </w:r>
    </w:p>
    <w:p w:rsidR="002E1DC4" w:rsidRDefault="002E1DC4" w:rsidP="002E1DC4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Сроки реализации программы:   </w:t>
      </w:r>
      <w:r>
        <w:t>Программа рассчитана на 2021 – 2025 годы.</w:t>
      </w:r>
    </w:p>
    <w:p w:rsidR="002E1DC4" w:rsidRDefault="002E1DC4" w:rsidP="002E1DC4">
      <w:pPr>
        <w:rPr>
          <w:b/>
          <w:u w:val="single"/>
        </w:rPr>
      </w:pPr>
      <w:r>
        <w:rPr>
          <w:b/>
          <w:u w:val="single"/>
        </w:rPr>
        <w:t>Направление и мероприятия программы:</w:t>
      </w:r>
    </w:p>
    <w:p w:rsidR="002E1DC4" w:rsidRDefault="002E1DC4" w:rsidP="002E1DC4">
      <w:pPr>
        <w:ind w:firstLine="708"/>
        <w:jc w:val="both"/>
      </w:pPr>
      <w:r>
        <w:lastRenderedPageBreak/>
        <w:t>1. Профилактика правонарушений в отношении определенных категорий лиц и по отдельным видам противоправной деятельности: несовершеннолетних и молодежи; в сфере  административного законодательства; среди лиц, освобожденных из мест лишения свободы.</w:t>
      </w:r>
    </w:p>
    <w:p w:rsidR="002E1DC4" w:rsidRDefault="002E1DC4" w:rsidP="002E1DC4">
      <w:pPr>
        <w:ind w:firstLine="708"/>
        <w:jc w:val="both"/>
      </w:pPr>
      <w:r>
        <w:t>2. Методическое обеспечение профилактической деятельности.</w:t>
      </w:r>
    </w:p>
    <w:p w:rsidR="002E1DC4" w:rsidRDefault="002E1DC4" w:rsidP="002E1DC4">
      <w:pPr>
        <w:ind w:firstLine="708"/>
        <w:jc w:val="both"/>
      </w:pPr>
      <w:r>
        <w:t>3. Информационное обеспечение деятельности субъектов профилактики.</w:t>
      </w:r>
    </w:p>
    <w:p w:rsidR="002E1DC4" w:rsidRDefault="002E1DC4" w:rsidP="002E1DC4">
      <w:pPr>
        <w:rPr>
          <w:b/>
          <w:u w:val="single"/>
        </w:rPr>
      </w:pPr>
      <w:r>
        <w:rPr>
          <w:b/>
          <w:u w:val="single"/>
        </w:rPr>
        <w:t>Исполнители основных мероприятий Программы:</w:t>
      </w:r>
    </w:p>
    <w:p w:rsidR="002E1DC4" w:rsidRDefault="00C30169" w:rsidP="002E1DC4">
      <w:pPr>
        <w:jc w:val="both"/>
      </w:pPr>
      <w:r>
        <w:t>-Администрация  Уваль</w:t>
      </w:r>
      <w:r w:rsidR="002E1DC4">
        <w:t>ского сельсовета (администрация);</w:t>
      </w:r>
    </w:p>
    <w:p w:rsidR="002E1DC4" w:rsidRDefault="002E1DC4" w:rsidP="002E1DC4">
      <w:r>
        <w:t>- Полиция (участковый) – (по согласованию);</w:t>
      </w:r>
    </w:p>
    <w:p w:rsidR="002E1DC4" w:rsidRDefault="00C30169" w:rsidP="002E1DC4">
      <w:r>
        <w:t>- МБОУ Уваль</w:t>
      </w:r>
      <w:r w:rsidR="002E1DC4">
        <w:t>ская  СОШ  (школа) - (по согласованию);</w:t>
      </w:r>
    </w:p>
    <w:p w:rsidR="002E1DC4" w:rsidRDefault="00C30169" w:rsidP="002E1DC4">
      <w:r>
        <w:t>- Увальский , Рождественнский, Чинявинск</w:t>
      </w:r>
      <w:r w:rsidR="002E1DC4">
        <w:t xml:space="preserve">ий </w:t>
      </w:r>
      <w:r>
        <w:t xml:space="preserve">,Зеленая Грива </w:t>
      </w:r>
      <w:r w:rsidR="002E1DC4">
        <w:t xml:space="preserve"> ФАП (ФАПы)– (по согласованию);</w:t>
      </w:r>
    </w:p>
    <w:p w:rsidR="002E1DC4" w:rsidRDefault="00C30169" w:rsidP="002E1DC4">
      <w:r>
        <w:t>- МБУК Уваль</w:t>
      </w:r>
      <w:r w:rsidR="002E1DC4">
        <w:t>ского сельсовета (ДК, СК);</w:t>
      </w:r>
    </w:p>
    <w:p w:rsidR="002E1DC4" w:rsidRDefault="002E1DC4" w:rsidP="002E1DC4">
      <w:r>
        <w:t>- Сельская библиотека (с/б);</w:t>
      </w:r>
    </w:p>
    <w:p w:rsidR="002E1DC4" w:rsidRDefault="002E1DC4" w:rsidP="002E1DC4">
      <w:pPr>
        <w:jc w:val="both"/>
      </w:pPr>
      <w:r>
        <w:t>- специалист по соц. работе (соцработник);</w:t>
      </w:r>
    </w:p>
    <w:p w:rsidR="002E1DC4" w:rsidRDefault="002E1DC4" w:rsidP="002E1DC4">
      <w:pPr>
        <w:jc w:val="both"/>
      </w:pPr>
      <w:r>
        <w:t>- специалист по делам молодёжи (СРМ).</w:t>
      </w:r>
    </w:p>
    <w:p w:rsidR="002E1DC4" w:rsidRDefault="002E1DC4" w:rsidP="002E1DC4">
      <w:pPr>
        <w:jc w:val="both"/>
      </w:pPr>
      <w:r>
        <w:rPr>
          <w:b/>
          <w:u w:val="single"/>
        </w:rPr>
        <w:t>Финансирование Программы:</w:t>
      </w:r>
      <w:r>
        <w:t xml:space="preserve">  не требует финансовых затрат.</w:t>
      </w:r>
    </w:p>
    <w:p w:rsidR="002E1DC4" w:rsidRDefault="002E1DC4" w:rsidP="002E1DC4">
      <w:pPr>
        <w:rPr>
          <w:b/>
          <w:u w:val="single"/>
        </w:rPr>
      </w:pPr>
      <w:r>
        <w:rPr>
          <w:b/>
          <w:u w:val="single"/>
        </w:rPr>
        <w:t>Ожидаемые конечные результаты реализации Программы:</w:t>
      </w:r>
    </w:p>
    <w:p w:rsidR="002E1DC4" w:rsidRDefault="002E1DC4" w:rsidP="002E1DC4">
      <w:pPr>
        <w:jc w:val="both"/>
      </w:pPr>
      <w:r>
        <w:t>- отсутствие преступлений, совершенных несовершеннолетними или при их соучастии,;</w:t>
      </w:r>
    </w:p>
    <w:p w:rsidR="002E1DC4" w:rsidRDefault="002E1DC4" w:rsidP="002E1DC4">
      <w:r>
        <w:t>- широкое вовлечение граждан в охрану общественного порядка;</w:t>
      </w:r>
    </w:p>
    <w:p w:rsidR="002E1DC4" w:rsidRDefault="002E1DC4" w:rsidP="002E1DC4">
      <w:r>
        <w:t>- оздоровление обстановки на улицах и в других общественных местах;</w:t>
      </w:r>
    </w:p>
    <w:p w:rsidR="002E1DC4" w:rsidRDefault="002E1DC4" w:rsidP="002E1DC4">
      <w:r>
        <w:t>- улучшение работы по профилактике правонарушений среди молодёжи.</w:t>
      </w:r>
    </w:p>
    <w:p w:rsidR="002E1DC4" w:rsidRDefault="002E1DC4" w:rsidP="002E1DC4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>Система контроля за исполнением Программы:</w:t>
      </w:r>
      <w:r>
        <w:rPr>
          <w:b/>
        </w:rPr>
        <w:t xml:space="preserve"> </w:t>
      </w:r>
      <w:r>
        <w:t>Контроль за реализацией программы осуществляет по ит</w:t>
      </w:r>
      <w:r w:rsidR="00C30169">
        <w:t>огам каждого года Глава Уваль</w:t>
      </w:r>
      <w:r>
        <w:t>ского сельсовета.</w:t>
      </w:r>
    </w:p>
    <w:p w:rsidR="002E1DC4" w:rsidRDefault="002E1DC4" w:rsidP="002E1DC4"/>
    <w:p w:rsidR="002E1DC4" w:rsidRDefault="002E1DC4" w:rsidP="002E1DC4">
      <w:pPr>
        <w:rPr>
          <w:b/>
        </w:rPr>
      </w:pPr>
      <w:r>
        <w:t xml:space="preserve">                    </w:t>
      </w:r>
      <w:r>
        <w:rPr>
          <w:b/>
        </w:rPr>
        <w:t xml:space="preserve">Раздел I. СОДЕРЖАНИЕ ПРОБЛЕМЫ И ОБОСНОВАНИЕ </w:t>
      </w:r>
    </w:p>
    <w:p w:rsidR="002E1DC4" w:rsidRDefault="002E1DC4" w:rsidP="002E1DC4">
      <w:pPr>
        <w:ind w:firstLine="708"/>
        <w:jc w:val="both"/>
      </w:pPr>
      <w:r>
        <w:t>В целях формирования на территории Николаевского сельсовета  эффективной системы профилактики преступлений и правонарушений возникла необходимость разработки и принятия   муниципальной Программы профилактики правонарушений на 2021– 2025 годы, которая позволит реализовать комплекс мероприятий по локализации причин и условий, способствующих совершению преступлений, воздействию на граждан в направлении формирования их законопослушного поведения и правового воспитания, профилактики правонарушений.</w:t>
      </w:r>
    </w:p>
    <w:p w:rsidR="002E1DC4" w:rsidRDefault="002E1DC4" w:rsidP="002E1DC4">
      <w:pPr>
        <w:ind w:firstLine="708"/>
        <w:jc w:val="both"/>
      </w:pPr>
      <w:r>
        <w:t xml:space="preserve">В  Николаевском сельсовете  постоянно ведется целенаправленная работа по профилактике правонарушений. Деятельность правоохранительных органов и администрации </w:t>
      </w:r>
      <w:r>
        <w:lastRenderedPageBreak/>
        <w:t xml:space="preserve">поселения по обеспечению общественного порядка и борьбы с преступностью позволяет стабилизировать обстановку в целом.  </w:t>
      </w:r>
    </w:p>
    <w:p w:rsidR="002E1DC4" w:rsidRDefault="002E1DC4" w:rsidP="002E1DC4">
      <w:pPr>
        <w:ind w:firstLine="708"/>
        <w:jc w:val="both"/>
      </w:pPr>
      <w:r>
        <w:t xml:space="preserve">Однако, несмотря на принимаемые меры, рост социальной напряженности обусловливает сохранение различных видов угроз устойчивому развитию в поселении. Актуальной остается профилактическая работа среди несовершеннолетних: </w:t>
      </w:r>
    </w:p>
    <w:p w:rsidR="002E1DC4" w:rsidRDefault="002E1DC4" w:rsidP="002E1DC4">
      <w:pPr>
        <w:ind w:firstLine="708"/>
        <w:jc w:val="both"/>
      </w:pPr>
      <w:r>
        <w:t xml:space="preserve">- организация спортивной, досуговой работы по месту жительства и учебы несовершеннолетних и молодежи, </w:t>
      </w:r>
    </w:p>
    <w:p w:rsidR="002E1DC4" w:rsidRDefault="002E1DC4" w:rsidP="002E1DC4">
      <w:pPr>
        <w:ind w:firstLine="708"/>
        <w:jc w:val="both"/>
      </w:pPr>
      <w:r>
        <w:t>- пропаганда нравственных ценностей и здорового образа жизни.</w:t>
      </w:r>
    </w:p>
    <w:p w:rsidR="002E1DC4" w:rsidRDefault="002E1DC4" w:rsidP="002E1DC4">
      <w:pPr>
        <w:ind w:firstLine="708"/>
        <w:jc w:val="both"/>
      </w:pPr>
      <w:r>
        <w:t xml:space="preserve">Сложившееся положение требует разработки и реализации мер, направленных на решение задач повышения правовой грамотности населения поселения, которая на современном этапе является одной из наиболее приоритетных. </w:t>
      </w:r>
    </w:p>
    <w:p w:rsidR="002E1DC4" w:rsidRDefault="002E1DC4" w:rsidP="002E1DC4">
      <w:pPr>
        <w:jc w:val="center"/>
        <w:rPr>
          <w:b/>
        </w:rPr>
      </w:pPr>
    </w:p>
    <w:p w:rsidR="002E1DC4" w:rsidRDefault="002E1DC4" w:rsidP="002E1DC4">
      <w:pPr>
        <w:jc w:val="center"/>
        <w:rPr>
          <w:b/>
        </w:rPr>
      </w:pPr>
      <w:r>
        <w:rPr>
          <w:b/>
        </w:rPr>
        <w:t>Раздел II. ОСНОВНЫЕ ЦЕЛИ И ЗАДАЧИ, СРОКИ И ЭТАПЫ РЕАЛИЗАЦИИ ПРОГРАММЫ</w:t>
      </w:r>
    </w:p>
    <w:p w:rsidR="002E1DC4" w:rsidRDefault="002E1DC4" w:rsidP="002E1DC4">
      <w:pPr>
        <w:ind w:firstLine="708"/>
        <w:jc w:val="both"/>
      </w:pPr>
      <w:r>
        <w:t>Целями и задачами настоящей Программы являются формирование эффективной системы профилактики преступлений и правонарушений, создание объективных условий для снижения роста количества преступлений.</w:t>
      </w:r>
    </w:p>
    <w:p w:rsidR="002E1DC4" w:rsidRDefault="002E1DC4" w:rsidP="002E1DC4">
      <w:pPr>
        <w:ind w:firstLine="708"/>
        <w:jc w:val="both"/>
      </w:pPr>
      <w:r>
        <w:t>Для достижения поставленной цели необходимо решить следующие основные задачи:</w:t>
      </w:r>
    </w:p>
    <w:p w:rsidR="002E1DC4" w:rsidRDefault="002E1DC4" w:rsidP="002E1DC4">
      <w:pPr>
        <w:ind w:firstLine="709"/>
        <w:jc w:val="both"/>
      </w:pPr>
      <w:r>
        <w:t>- дополнительное усиление мер по обеспечению занятости несовершеннолетних в свободное время в целях недопущения безнадзорности и профилактики правонарушений несовершеннолетних;</w:t>
      </w:r>
    </w:p>
    <w:p w:rsidR="002E1DC4" w:rsidRDefault="002E1DC4" w:rsidP="002E1DC4">
      <w:pPr>
        <w:ind w:firstLine="709"/>
      </w:pPr>
      <w:r>
        <w:t>-  совершенствование профилактики преступлений и иных правонарушений среди молодежи;</w:t>
      </w:r>
    </w:p>
    <w:p w:rsidR="002E1DC4" w:rsidRDefault="002E1DC4" w:rsidP="002E1DC4">
      <w:pPr>
        <w:ind w:firstLine="709"/>
        <w:jc w:val="both"/>
      </w:pPr>
      <w:r>
        <w:t xml:space="preserve">- активизация борьбы с пьянством, алкоголизмом, наркоманией в семьях, трудовых и учебных коллективах; </w:t>
      </w:r>
    </w:p>
    <w:p w:rsidR="002E1DC4" w:rsidRDefault="002E1DC4" w:rsidP="002E1DC4">
      <w:pPr>
        <w:ind w:firstLine="709"/>
        <w:jc w:val="both"/>
      </w:pPr>
      <w:r>
        <w:t>- адаптация лиц, освободившихся из мест лишения свободы;</w:t>
      </w:r>
    </w:p>
    <w:p w:rsidR="002E1DC4" w:rsidRDefault="002E1DC4" w:rsidP="002E1DC4">
      <w:pPr>
        <w:ind w:firstLine="709"/>
      </w:pPr>
      <w:r>
        <w:t>- создание благоприятной и максимально безопасной для населения обстановки в жилом секторе, на улицах и в других общественных местах;</w:t>
      </w:r>
    </w:p>
    <w:p w:rsidR="002E1DC4" w:rsidRDefault="002E1DC4" w:rsidP="002E1DC4">
      <w:pPr>
        <w:ind w:firstLine="709"/>
        <w:jc w:val="both"/>
      </w:pPr>
      <w:r>
        <w:t xml:space="preserve">- выявление и преодоление негативных тенденций, тормозящих устойчивое социальное и культурное развитие Николаевского сельсовета, </w:t>
      </w:r>
    </w:p>
    <w:p w:rsidR="002E1DC4" w:rsidRDefault="002E1DC4" w:rsidP="002E1DC4">
      <w:pPr>
        <w:ind w:firstLine="709"/>
        <w:jc w:val="both"/>
      </w:pPr>
      <w:r>
        <w:t>- формирование у населения  позитивных ценностей здорового образа жизни, установок, направленных на уважение традиций и ценностей нашей родины;</w:t>
      </w:r>
    </w:p>
    <w:p w:rsidR="002E1DC4" w:rsidRDefault="002E1DC4" w:rsidP="002E1DC4">
      <w:pPr>
        <w:ind w:firstLine="709"/>
        <w:jc w:val="both"/>
      </w:pPr>
      <w:r>
        <w:t>- вовлечение в предупреждение правонарушений работников учреждений, организаций, а также членов общественных организаций;</w:t>
      </w:r>
    </w:p>
    <w:p w:rsidR="002E1DC4" w:rsidRDefault="002E1DC4" w:rsidP="002E1DC4">
      <w:pPr>
        <w:ind w:firstLine="709"/>
        <w:jc w:val="both"/>
      </w:pPr>
      <w:r>
        <w:t>- создание целостной системы информационного обеспечения деятельности в данной сфере.</w:t>
      </w:r>
    </w:p>
    <w:p w:rsidR="002E1DC4" w:rsidRDefault="002E1DC4" w:rsidP="002E1DC4">
      <w:pPr>
        <w:jc w:val="both"/>
      </w:pPr>
      <w:r>
        <w:lastRenderedPageBreak/>
        <w:t xml:space="preserve">           Реализация программы рассчитана на 5-летний период, с 2021 по 2025 год.</w:t>
      </w:r>
    </w:p>
    <w:p w:rsidR="002E1DC4" w:rsidRDefault="002E1DC4" w:rsidP="002E1DC4">
      <w:pPr>
        <w:jc w:val="center"/>
        <w:rPr>
          <w:b/>
        </w:rPr>
      </w:pPr>
    </w:p>
    <w:p w:rsidR="002E1DC4" w:rsidRDefault="002E1DC4" w:rsidP="002E1DC4">
      <w:pPr>
        <w:jc w:val="center"/>
        <w:rPr>
          <w:b/>
        </w:rPr>
      </w:pPr>
      <w:r>
        <w:rPr>
          <w:b/>
        </w:rPr>
        <w:t>Раздел III. НОРМАТИВНОЕ ОБЕСПЕЧЕНИЕ</w:t>
      </w:r>
    </w:p>
    <w:p w:rsidR="002E1DC4" w:rsidRDefault="002E1DC4" w:rsidP="002E1DC4">
      <w:pPr>
        <w:jc w:val="both"/>
      </w:pPr>
      <w:r>
        <w:t>Разработка и принятие нормативных правовых актов для обеспечения достижения целей реализации Программы не предусматриваются.</w:t>
      </w:r>
    </w:p>
    <w:p w:rsidR="002E1DC4" w:rsidRDefault="002E1DC4" w:rsidP="002E1DC4">
      <w:pPr>
        <w:jc w:val="center"/>
        <w:rPr>
          <w:b/>
        </w:rPr>
      </w:pPr>
    </w:p>
    <w:p w:rsidR="002E1DC4" w:rsidRDefault="002E1DC4" w:rsidP="002E1DC4">
      <w:pPr>
        <w:jc w:val="center"/>
        <w:rPr>
          <w:b/>
        </w:rPr>
      </w:pPr>
      <w:r>
        <w:rPr>
          <w:b/>
        </w:rPr>
        <w:t>Раздел IV. СИСТЕМА ПРОГРАММНЫХ МЕРОПРИЯТИЙ</w:t>
      </w:r>
    </w:p>
    <w:p w:rsidR="002E1DC4" w:rsidRDefault="002E1DC4" w:rsidP="002E1DC4">
      <w:pPr>
        <w:jc w:val="center"/>
      </w:pPr>
      <w:r>
        <w:t>Перечень мероприятий по реализации 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28"/>
        <w:gridCol w:w="3935"/>
        <w:gridCol w:w="2164"/>
        <w:gridCol w:w="1277"/>
        <w:gridCol w:w="1665"/>
      </w:tblGrid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п/п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Наименование мероприятий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Объемы и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Срок 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Заказчик программы</w:t>
            </w:r>
          </w:p>
        </w:tc>
      </w:tr>
      <w:tr w:rsidR="002E1DC4" w:rsidTr="002E1DC4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Профилактика правонарушений в отношении определенных категорий лиц и по отдельным видам противоправной деятельности.</w:t>
            </w:r>
          </w:p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Профилактика правонарушений несовершеннолетних и молодежи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Участие в мероприятиях по актуальным проблемам профилактики правонарушений и противоправного поведения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Администрация, школа, ДК, СК, 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СРМ,  с/б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Проведение собраний на базе школы  по проблемам профилактики семейного неблагополучия, беспризорности и правонарушений несовершеннолетних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Администрация, школа, 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участковый (по согласованию)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Посещение общественных мест в вечернее время. Своевременное предупреждение правонарушений среди несовершеннолетних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Администрация, 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СРМ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Ведение банка данных семей, находящихся в социально опасном положении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Школа,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соцработник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Организация и проведение мероприятий,  конкурсов для детей и подростков, направленных  на формирование духовно-нравственных ценностей, правовое, патриотическое воспитание.</w:t>
            </w:r>
            <w:r>
              <w:tab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школа, </w:t>
            </w:r>
          </w:p>
          <w:p w:rsidR="002E1DC4" w:rsidRDefault="002E1DC4">
            <w:r>
              <w:t xml:space="preserve">ДК, СК, СРМ, 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с/б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Осуществление деятельности по </w:t>
            </w:r>
            <w:r>
              <w:lastRenderedPageBreak/>
              <w:t>пропаганде здорового образа жизни путем проведения лекций, бесед среди детей и подростков, родительской общественности.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Администрация, </w:t>
            </w:r>
            <w:r>
              <w:lastRenderedPageBreak/>
              <w:t xml:space="preserve">школа, </w:t>
            </w:r>
          </w:p>
          <w:p w:rsidR="002E1DC4" w:rsidRDefault="002E1DC4">
            <w:r>
              <w:t xml:space="preserve">ДК, СК, 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СРМ, с/б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Проведение просветительской работы направленной на предупреждение алкоголизма, наркомании, табакокурения, ВИЧ-инфекции в форме лекций, бесед.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Проведение мероприятий по профилактики токсикомании ,сниффинга, суицидального  поведения ,интернет – зависимости .и иного агрессивного и опасного  для жизни и здоровья несовершеннолетних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Администрация, школа, </w:t>
            </w:r>
          </w:p>
          <w:p w:rsidR="002E1DC4" w:rsidRDefault="002E1DC4">
            <w:r>
              <w:t xml:space="preserve">ДК, СК, 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СРМ, с/б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Информирование в виде листовок и буклетов, распространяемых среди населения по профилактике правонарушений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ДК, СК, </w:t>
            </w:r>
          </w:p>
          <w:p w:rsidR="002E1DC4" w:rsidRDefault="002E1DC4">
            <w:r>
              <w:t xml:space="preserve">СРМ, 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с/б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DC4" w:rsidTr="002E1DC4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Профилактика правонарушений среди лиц, освобожденных из мест лишения свободы.</w:t>
            </w:r>
          </w:p>
        </w:tc>
      </w:tr>
      <w:tr w:rsidR="002E1DC4" w:rsidTr="002E1D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Работа по осуществлению функции по социальной адаптации лиц, освободившихся из мест лишения свободы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C4" w:rsidRDefault="002E1D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Администрация, участковый </w:t>
            </w:r>
          </w:p>
          <w:p w:rsidR="002E1DC4" w:rsidRDefault="002E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DC4" w:rsidTr="002E1DC4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4" w:rsidRDefault="002E1D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Информационное обеспечение деятельности субъектов профилактики</w:t>
            </w:r>
          </w:p>
        </w:tc>
      </w:tr>
    </w:tbl>
    <w:p w:rsidR="00910AB4" w:rsidRDefault="00910AB4"/>
    <w:sectPr w:rsidR="00910AB4" w:rsidSect="002E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738A9"/>
    <w:rsid w:val="001C2172"/>
    <w:rsid w:val="002E1DC4"/>
    <w:rsid w:val="003738A9"/>
    <w:rsid w:val="003E0C80"/>
    <w:rsid w:val="00910AB4"/>
    <w:rsid w:val="00C3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1322</Words>
  <Characters>7539</Characters>
  <Application>Microsoft Office Word</Application>
  <DocSecurity>0</DocSecurity>
  <Lines>62</Lines>
  <Paragraphs>17</Paragraphs>
  <ScaleCrop>false</ScaleCrop>
  <Company>Grizli777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7</cp:revision>
  <dcterms:created xsi:type="dcterms:W3CDTF">2022-08-09T10:11:00Z</dcterms:created>
  <dcterms:modified xsi:type="dcterms:W3CDTF">2022-08-09T10:32:00Z</dcterms:modified>
</cp:coreProperties>
</file>