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2F" w:rsidRPr="007833A0" w:rsidRDefault="00F4122F" w:rsidP="00F4122F">
      <w:pPr>
        <w:spacing w:after="0" w:line="240" w:lineRule="auto"/>
        <w:rPr>
          <w:rFonts w:ascii="Times New Roman" w:eastAsia="Times New Roman" w:hAnsi="Times New Roman" w:cs="Times New Roman"/>
          <w:color w:val="000000"/>
          <w:sz w:val="24"/>
          <w:szCs w:val="24"/>
        </w:rPr>
      </w:pPr>
      <w:r w:rsidRPr="000366E8">
        <w:rPr>
          <w:rFonts w:ascii="Times New Roman" w:eastAsia="Times New Roman" w:hAnsi="Times New Roman" w:cs="Times New Roman"/>
          <w:color w:val="000000"/>
          <w:sz w:val="24"/>
          <w:szCs w:val="24"/>
        </w:rPr>
        <w:tab/>
      </w:r>
      <w:r w:rsidRPr="004A668D">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B03496">
        <w:rPr>
          <w:rFonts w:ascii="Times New Roman" w:eastAsia="Times New Roman" w:hAnsi="Times New Roman" w:cs="Times New Roman"/>
          <w:color w:val="000000"/>
          <w:sz w:val="28"/>
          <w:szCs w:val="28"/>
        </w:rPr>
        <w:t xml:space="preserve"> </w:t>
      </w:r>
      <w:r w:rsidRPr="007833A0">
        <w:rPr>
          <w:rFonts w:ascii="Times New Roman" w:eastAsia="Times New Roman" w:hAnsi="Times New Roman" w:cs="Times New Roman"/>
          <w:color w:val="000000"/>
          <w:sz w:val="24"/>
          <w:szCs w:val="24"/>
        </w:rPr>
        <w:t>Совет депутатов</w:t>
      </w:r>
    </w:p>
    <w:p w:rsidR="00F4122F" w:rsidRPr="007833A0" w:rsidRDefault="00F4122F" w:rsidP="00F4122F">
      <w:pPr>
        <w:spacing w:after="0" w:line="240" w:lineRule="auto"/>
        <w:ind w:firstLine="406"/>
        <w:rPr>
          <w:rFonts w:ascii="Times New Roman" w:eastAsia="Times New Roman" w:hAnsi="Times New Roman" w:cs="Times New Roman"/>
          <w:color w:val="000000"/>
          <w:sz w:val="24"/>
          <w:szCs w:val="24"/>
        </w:rPr>
      </w:pPr>
      <w:r w:rsidRPr="007833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833A0">
        <w:rPr>
          <w:rFonts w:ascii="Times New Roman" w:eastAsia="Times New Roman" w:hAnsi="Times New Roman" w:cs="Times New Roman"/>
          <w:color w:val="000000"/>
          <w:sz w:val="24"/>
          <w:szCs w:val="24"/>
        </w:rPr>
        <w:t xml:space="preserve">  </w:t>
      </w:r>
      <w:r w:rsidR="00B03496">
        <w:rPr>
          <w:rFonts w:ascii="Times New Roman" w:eastAsia="Times New Roman" w:hAnsi="Times New Roman" w:cs="Times New Roman"/>
          <w:color w:val="000000"/>
          <w:sz w:val="24"/>
          <w:szCs w:val="24"/>
        </w:rPr>
        <w:t xml:space="preserve"> </w:t>
      </w:r>
      <w:r w:rsidRPr="007833A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вальского</w:t>
      </w:r>
      <w:r w:rsidRPr="007833A0">
        <w:rPr>
          <w:rFonts w:ascii="Times New Roman" w:eastAsia="Times New Roman" w:hAnsi="Times New Roman" w:cs="Times New Roman"/>
          <w:color w:val="000000"/>
          <w:sz w:val="24"/>
          <w:szCs w:val="24"/>
        </w:rPr>
        <w:t xml:space="preserve"> сельсовета</w:t>
      </w:r>
    </w:p>
    <w:p w:rsidR="00F4122F" w:rsidRPr="007833A0" w:rsidRDefault="00341760" w:rsidP="003417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4122F" w:rsidRPr="007833A0">
        <w:rPr>
          <w:rFonts w:ascii="Times New Roman" w:eastAsia="Times New Roman" w:hAnsi="Times New Roman" w:cs="Times New Roman"/>
          <w:color w:val="000000"/>
          <w:sz w:val="24"/>
          <w:szCs w:val="24"/>
        </w:rPr>
        <w:t>Татарского района Новосибирской области</w:t>
      </w:r>
    </w:p>
    <w:p w:rsidR="00F4122F" w:rsidRPr="007833A0" w:rsidRDefault="00F4122F" w:rsidP="00F4122F">
      <w:pPr>
        <w:spacing w:after="0" w:line="240" w:lineRule="auto"/>
        <w:ind w:firstLine="406"/>
        <w:jc w:val="center"/>
        <w:rPr>
          <w:rFonts w:ascii="Times New Roman" w:eastAsia="Times New Roman" w:hAnsi="Times New Roman" w:cs="Times New Roman"/>
          <w:color w:val="000000"/>
          <w:sz w:val="24"/>
          <w:szCs w:val="24"/>
        </w:rPr>
      </w:pPr>
    </w:p>
    <w:p w:rsidR="00F4122F" w:rsidRPr="007833A0" w:rsidRDefault="00341760" w:rsidP="00341760">
      <w:pPr>
        <w:spacing w:after="0" w:line="240" w:lineRule="auto"/>
        <w:ind w:firstLine="40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4122F" w:rsidRPr="007833A0">
        <w:rPr>
          <w:rFonts w:ascii="Times New Roman" w:eastAsia="Times New Roman" w:hAnsi="Times New Roman" w:cs="Times New Roman"/>
          <w:b/>
          <w:sz w:val="24"/>
          <w:szCs w:val="24"/>
        </w:rPr>
        <w:t>РЕШЕНИЕ</w:t>
      </w:r>
    </w:p>
    <w:p w:rsidR="00F4122F" w:rsidRPr="007833A0" w:rsidRDefault="00341760" w:rsidP="00341760">
      <w:pPr>
        <w:spacing w:after="0" w:line="240" w:lineRule="auto"/>
        <w:ind w:firstLine="40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E0F60">
        <w:rPr>
          <w:rFonts w:ascii="Times New Roman" w:eastAsia="Times New Roman" w:hAnsi="Times New Roman" w:cs="Times New Roman"/>
          <w:b/>
          <w:sz w:val="24"/>
          <w:szCs w:val="24"/>
        </w:rPr>
        <w:t>девятнадцатой</w:t>
      </w:r>
      <w:r w:rsidR="00F4122F">
        <w:rPr>
          <w:rFonts w:ascii="Times New Roman" w:eastAsia="Times New Roman" w:hAnsi="Times New Roman" w:cs="Times New Roman"/>
          <w:b/>
          <w:sz w:val="24"/>
          <w:szCs w:val="24"/>
        </w:rPr>
        <w:t xml:space="preserve"> </w:t>
      </w:r>
      <w:r w:rsidR="00F4122F" w:rsidRPr="007833A0">
        <w:rPr>
          <w:rFonts w:ascii="Times New Roman" w:eastAsia="Times New Roman" w:hAnsi="Times New Roman" w:cs="Times New Roman"/>
          <w:b/>
          <w:sz w:val="24"/>
          <w:szCs w:val="24"/>
        </w:rPr>
        <w:t xml:space="preserve">  сесси</w:t>
      </w:r>
      <w:r w:rsidR="00F4122F">
        <w:rPr>
          <w:rFonts w:ascii="Times New Roman" w:eastAsia="Times New Roman" w:hAnsi="Times New Roman" w:cs="Times New Roman"/>
          <w:b/>
          <w:sz w:val="24"/>
          <w:szCs w:val="24"/>
        </w:rPr>
        <w:t>и</w:t>
      </w:r>
      <w:r w:rsidR="00F4122F" w:rsidRPr="007833A0">
        <w:rPr>
          <w:rFonts w:ascii="Times New Roman" w:eastAsia="Times New Roman" w:hAnsi="Times New Roman" w:cs="Times New Roman"/>
          <w:b/>
          <w:sz w:val="24"/>
          <w:szCs w:val="24"/>
        </w:rPr>
        <w:t xml:space="preserve"> </w:t>
      </w:r>
      <w:r w:rsidR="00F4122F">
        <w:rPr>
          <w:rFonts w:ascii="Times New Roman" w:eastAsia="Times New Roman" w:hAnsi="Times New Roman" w:cs="Times New Roman"/>
          <w:b/>
          <w:sz w:val="24"/>
          <w:szCs w:val="24"/>
        </w:rPr>
        <w:t>шестого</w:t>
      </w:r>
      <w:r w:rsidR="00F4122F" w:rsidRPr="007833A0">
        <w:rPr>
          <w:rFonts w:ascii="Times New Roman" w:eastAsia="Times New Roman" w:hAnsi="Times New Roman" w:cs="Times New Roman"/>
          <w:b/>
          <w:sz w:val="24"/>
          <w:szCs w:val="24"/>
        </w:rPr>
        <w:t xml:space="preserve"> созыва</w:t>
      </w:r>
    </w:p>
    <w:p w:rsidR="00F4122F" w:rsidRPr="007833A0" w:rsidRDefault="00F4122F" w:rsidP="00F4122F">
      <w:pPr>
        <w:spacing w:after="0" w:line="240" w:lineRule="auto"/>
        <w:ind w:firstLine="406"/>
        <w:jc w:val="center"/>
        <w:rPr>
          <w:rFonts w:ascii="Times New Roman" w:eastAsia="Times New Roman" w:hAnsi="Times New Roman" w:cs="Times New Roman"/>
          <w:sz w:val="24"/>
          <w:szCs w:val="24"/>
        </w:rPr>
      </w:pPr>
    </w:p>
    <w:p w:rsidR="00F4122F" w:rsidRPr="00350AC4" w:rsidRDefault="00BE0F60" w:rsidP="00F41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23.09.2022 г.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95</w:t>
      </w:r>
    </w:p>
    <w:p w:rsidR="00F4122F" w:rsidRPr="007833A0" w:rsidRDefault="00F4122F" w:rsidP="00F4122F">
      <w:pPr>
        <w:spacing w:after="0" w:line="240" w:lineRule="auto"/>
        <w:rPr>
          <w:rFonts w:ascii="Times New Roman" w:eastAsia="Times New Roman" w:hAnsi="Times New Roman" w:cs="Times New Roman"/>
          <w:sz w:val="24"/>
          <w:szCs w:val="24"/>
        </w:rPr>
      </w:pPr>
    </w:p>
    <w:p w:rsidR="00F4122F" w:rsidRPr="007833A0" w:rsidRDefault="00F4122F" w:rsidP="00F4122F">
      <w:pPr>
        <w:spacing w:after="0" w:line="240" w:lineRule="auto"/>
        <w:ind w:firstLine="406"/>
        <w:jc w:val="center"/>
        <w:rPr>
          <w:rFonts w:ascii="Times New Roman" w:eastAsia="Times New Roman" w:hAnsi="Times New Roman" w:cs="Times New Roman"/>
          <w:color w:val="000000"/>
          <w:sz w:val="24"/>
          <w:szCs w:val="24"/>
        </w:rPr>
      </w:pPr>
      <w:r w:rsidRPr="007833A0">
        <w:rPr>
          <w:rFonts w:ascii="Times New Roman" w:eastAsia="Times New Roman" w:hAnsi="Times New Roman" w:cs="Times New Roman"/>
          <w:color w:val="000000"/>
          <w:sz w:val="24"/>
          <w:szCs w:val="24"/>
        </w:rPr>
        <w:t> </w:t>
      </w:r>
    </w:p>
    <w:p w:rsidR="00F4122F" w:rsidRPr="007833A0" w:rsidRDefault="00F4122F" w:rsidP="00F4122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 внесение изменений и дополнений в правила благоустройство Увальского</w:t>
      </w:r>
      <w:r w:rsidRPr="007833A0">
        <w:rPr>
          <w:rFonts w:ascii="Times New Roman" w:hAnsi="Times New Roman" w:cs="Times New Roman"/>
          <w:sz w:val="24"/>
          <w:szCs w:val="24"/>
        </w:rPr>
        <w:t xml:space="preserve"> сельсовета Татарского района Новосибирской области от </w:t>
      </w:r>
      <w:r>
        <w:rPr>
          <w:rFonts w:ascii="Times New Roman" w:hAnsi="Times New Roman" w:cs="Times New Roman"/>
          <w:sz w:val="24"/>
          <w:szCs w:val="24"/>
        </w:rPr>
        <w:t>20.02.2020</w:t>
      </w:r>
      <w:r w:rsidRPr="007833A0">
        <w:rPr>
          <w:rFonts w:ascii="Times New Roman" w:hAnsi="Times New Roman" w:cs="Times New Roman"/>
          <w:sz w:val="24"/>
          <w:szCs w:val="24"/>
        </w:rPr>
        <w:t xml:space="preserve">г. № </w:t>
      </w:r>
      <w:r>
        <w:rPr>
          <w:rFonts w:ascii="Times New Roman" w:hAnsi="Times New Roman" w:cs="Times New Roman"/>
          <w:sz w:val="24"/>
          <w:szCs w:val="24"/>
        </w:rPr>
        <w:t>189</w:t>
      </w:r>
      <w:r w:rsidRPr="007833A0">
        <w:rPr>
          <w:rFonts w:ascii="Times New Roman" w:hAnsi="Times New Roman" w:cs="Times New Roman"/>
          <w:sz w:val="24"/>
          <w:szCs w:val="24"/>
        </w:rPr>
        <w:t xml:space="preserve"> </w:t>
      </w:r>
      <w:r w:rsidRPr="007833A0">
        <w:rPr>
          <w:rFonts w:ascii="Times New Roman" w:hAnsi="Times New Roman" w:cs="Times New Roman"/>
          <w:sz w:val="24"/>
          <w:szCs w:val="24"/>
          <w:lang w:eastAsia="ru-RU"/>
        </w:rPr>
        <w:t xml:space="preserve">«Об утверждении норм и правил благоустройства территории </w:t>
      </w:r>
      <w:r>
        <w:rPr>
          <w:rFonts w:ascii="Times New Roman" w:hAnsi="Times New Roman" w:cs="Times New Roman"/>
          <w:sz w:val="24"/>
          <w:szCs w:val="24"/>
          <w:lang w:eastAsia="ru-RU"/>
        </w:rPr>
        <w:t>Увальского</w:t>
      </w:r>
      <w:r w:rsidRPr="007833A0">
        <w:rPr>
          <w:rFonts w:ascii="Times New Roman" w:hAnsi="Times New Roman" w:cs="Times New Roman"/>
          <w:sz w:val="24"/>
          <w:szCs w:val="24"/>
          <w:lang w:eastAsia="ru-RU"/>
        </w:rPr>
        <w:t xml:space="preserve"> сельсовета Татарского района Новосибирской области»</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w:t>
      </w:r>
    </w:p>
    <w:p w:rsidR="00F4122F" w:rsidRPr="007833A0" w:rsidRDefault="00F4122F" w:rsidP="00F4122F">
      <w:pPr>
        <w:pStyle w:val="a3"/>
        <w:rPr>
          <w:rFonts w:ascii="Times New Roman" w:hAnsi="Times New Roman" w:cs="Times New Roman"/>
          <w:sz w:val="24"/>
          <w:szCs w:val="24"/>
        </w:rPr>
      </w:pPr>
      <w:r w:rsidRPr="007833A0">
        <w:rPr>
          <w:rFonts w:ascii="Times New Roman" w:hAnsi="Times New Roman" w:cs="Times New Roman"/>
          <w:sz w:val="24"/>
          <w:szCs w:val="24"/>
        </w:rPr>
        <w:t xml:space="preserve">  </w:t>
      </w:r>
      <w:r w:rsidRPr="007833A0">
        <w:rPr>
          <w:rFonts w:ascii="Times New Roman" w:hAnsi="Times New Roman" w:cs="Times New Roman"/>
          <w:sz w:val="24"/>
          <w:szCs w:val="24"/>
        </w:rPr>
        <w:tab/>
        <w:t xml:space="preserve">В целях приведения муниципальных нормативных правовых актов в соответствие с  </w:t>
      </w:r>
      <w:r>
        <w:rPr>
          <w:rFonts w:ascii="Times New Roman" w:hAnsi="Times New Roman" w:cs="Times New Roman"/>
          <w:sz w:val="24"/>
          <w:szCs w:val="24"/>
        </w:rPr>
        <w:t xml:space="preserve"> Приказом Министерства строительства и жилищно-коммунального хозяйства от 29.12.2021 № 1042/пр. «Об утверждения методических рекомендаций по разработки норм и правил по благоустройству территорий муниципальных образований»</w:t>
      </w:r>
      <w:r w:rsidRPr="007833A0">
        <w:rPr>
          <w:rFonts w:ascii="Times New Roman" w:hAnsi="Times New Roman" w:cs="Times New Roman"/>
          <w:sz w:val="24"/>
          <w:szCs w:val="24"/>
        </w:rPr>
        <w:t xml:space="preserve">  Совет Депутатов  </w:t>
      </w:r>
      <w:r>
        <w:rPr>
          <w:rFonts w:ascii="Times New Roman" w:hAnsi="Times New Roman" w:cs="Times New Roman"/>
          <w:sz w:val="24"/>
          <w:szCs w:val="24"/>
        </w:rPr>
        <w:t>Увальского</w:t>
      </w:r>
      <w:r w:rsidRPr="007833A0">
        <w:rPr>
          <w:rFonts w:ascii="Times New Roman" w:hAnsi="Times New Roman" w:cs="Times New Roman"/>
          <w:sz w:val="24"/>
          <w:szCs w:val="24"/>
        </w:rPr>
        <w:t xml:space="preserve"> сельсовета Татарского района Новосибирской области</w:t>
      </w:r>
    </w:p>
    <w:p w:rsidR="00341760" w:rsidRDefault="00341760" w:rsidP="00F4122F">
      <w:pPr>
        <w:ind w:firstLine="708"/>
        <w:jc w:val="center"/>
        <w:rPr>
          <w:rFonts w:ascii="Times New Roman" w:hAnsi="Times New Roman" w:cs="Times New Roman"/>
          <w:sz w:val="24"/>
          <w:szCs w:val="24"/>
        </w:rPr>
      </w:pPr>
    </w:p>
    <w:p w:rsidR="00F4122F" w:rsidRPr="007833A0" w:rsidRDefault="00F4122F" w:rsidP="00F4122F">
      <w:pPr>
        <w:ind w:firstLine="708"/>
        <w:jc w:val="center"/>
        <w:rPr>
          <w:rFonts w:ascii="Times New Roman" w:hAnsi="Times New Roman" w:cs="Times New Roman"/>
          <w:sz w:val="24"/>
          <w:szCs w:val="24"/>
        </w:rPr>
      </w:pPr>
      <w:r w:rsidRPr="007833A0">
        <w:rPr>
          <w:rFonts w:ascii="Times New Roman" w:hAnsi="Times New Roman" w:cs="Times New Roman"/>
          <w:sz w:val="24"/>
          <w:szCs w:val="24"/>
        </w:rPr>
        <w:t>РЕШИЛ:</w:t>
      </w:r>
    </w:p>
    <w:p w:rsidR="00F4122F" w:rsidRPr="007833A0" w:rsidRDefault="00F4122F" w:rsidP="00F4122F">
      <w:pPr>
        <w:spacing w:after="0" w:line="240" w:lineRule="auto"/>
        <w:ind w:firstLine="406"/>
        <w:rPr>
          <w:rFonts w:ascii="Times New Roman" w:eastAsia="Times New Roman" w:hAnsi="Times New Roman" w:cs="Times New Roman"/>
          <w:sz w:val="24"/>
          <w:szCs w:val="24"/>
        </w:rPr>
      </w:pPr>
      <w:r w:rsidRPr="007833A0">
        <w:rPr>
          <w:rFonts w:ascii="Times New Roman" w:hAnsi="Times New Roman" w:cs="Times New Roman"/>
          <w:sz w:val="24"/>
          <w:szCs w:val="24"/>
        </w:rPr>
        <w:t xml:space="preserve">1. Внести в  Решение </w:t>
      </w:r>
      <w:r>
        <w:rPr>
          <w:rFonts w:ascii="Times New Roman" w:hAnsi="Times New Roman" w:cs="Times New Roman"/>
          <w:sz w:val="24"/>
          <w:szCs w:val="24"/>
        </w:rPr>
        <w:t>48</w:t>
      </w:r>
      <w:r w:rsidRPr="007833A0">
        <w:rPr>
          <w:rFonts w:ascii="Times New Roman" w:hAnsi="Times New Roman" w:cs="Times New Roman"/>
          <w:sz w:val="24"/>
          <w:szCs w:val="24"/>
        </w:rPr>
        <w:t xml:space="preserve"> сессии 5-го созыва Совета депутатов </w:t>
      </w:r>
      <w:r>
        <w:rPr>
          <w:rFonts w:ascii="Times New Roman" w:hAnsi="Times New Roman" w:cs="Times New Roman"/>
          <w:sz w:val="24"/>
          <w:szCs w:val="24"/>
        </w:rPr>
        <w:t>Увальского</w:t>
      </w:r>
      <w:r w:rsidRPr="007833A0">
        <w:rPr>
          <w:rFonts w:ascii="Times New Roman" w:hAnsi="Times New Roman" w:cs="Times New Roman"/>
          <w:sz w:val="24"/>
          <w:szCs w:val="24"/>
        </w:rPr>
        <w:t xml:space="preserve"> сельсовета Татарского района Новосибирской области от </w:t>
      </w:r>
      <w:r>
        <w:rPr>
          <w:rFonts w:ascii="Times New Roman" w:hAnsi="Times New Roman" w:cs="Times New Roman"/>
          <w:sz w:val="24"/>
          <w:szCs w:val="24"/>
        </w:rPr>
        <w:t>20.02</w:t>
      </w:r>
      <w:r w:rsidRPr="007833A0">
        <w:rPr>
          <w:rFonts w:ascii="Times New Roman" w:hAnsi="Times New Roman" w:cs="Times New Roman"/>
          <w:sz w:val="24"/>
          <w:szCs w:val="24"/>
        </w:rPr>
        <w:t xml:space="preserve">.2020г. № </w:t>
      </w:r>
      <w:r>
        <w:rPr>
          <w:rFonts w:ascii="Times New Roman" w:hAnsi="Times New Roman" w:cs="Times New Roman"/>
          <w:sz w:val="24"/>
          <w:szCs w:val="24"/>
        </w:rPr>
        <w:t>189</w:t>
      </w:r>
      <w:r w:rsidRPr="007833A0">
        <w:rPr>
          <w:rFonts w:ascii="Times New Roman" w:hAnsi="Times New Roman" w:cs="Times New Roman"/>
          <w:sz w:val="24"/>
          <w:szCs w:val="24"/>
        </w:rPr>
        <w:t xml:space="preserve"> «</w:t>
      </w:r>
      <w:r w:rsidRPr="007833A0">
        <w:rPr>
          <w:rFonts w:ascii="Times New Roman" w:eastAsia="Times New Roman" w:hAnsi="Times New Roman" w:cs="Times New Roman"/>
          <w:bCs/>
          <w:sz w:val="24"/>
          <w:szCs w:val="24"/>
        </w:rPr>
        <w:t xml:space="preserve">Об утверждении норм и правил благоустройства территории </w:t>
      </w:r>
      <w:r>
        <w:rPr>
          <w:rFonts w:ascii="Times New Roman" w:eastAsia="Times New Roman" w:hAnsi="Times New Roman" w:cs="Times New Roman"/>
          <w:bCs/>
          <w:sz w:val="24"/>
          <w:szCs w:val="24"/>
        </w:rPr>
        <w:t>Увальского</w:t>
      </w:r>
      <w:r w:rsidRPr="007833A0">
        <w:rPr>
          <w:rFonts w:ascii="Times New Roman" w:eastAsia="Times New Roman" w:hAnsi="Times New Roman" w:cs="Times New Roman"/>
          <w:bCs/>
          <w:sz w:val="24"/>
          <w:szCs w:val="24"/>
        </w:rPr>
        <w:t xml:space="preserve"> сельсовета Татарского района Новосибирской области»</w:t>
      </w:r>
      <w:r w:rsidRPr="007833A0">
        <w:rPr>
          <w:rFonts w:ascii="Times New Roman" w:eastAsia="Times New Roman" w:hAnsi="Times New Roman" w:cs="Times New Roman"/>
          <w:sz w:val="24"/>
          <w:szCs w:val="24"/>
        </w:rPr>
        <w:t xml:space="preserve"> </w:t>
      </w:r>
      <w:r w:rsidRPr="007833A0">
        <w:rPr>
          <w:rFonts w:ascii="Times New Roman" w:hAnsi="Times New Roman" w:cs="Times New Roman"/>
          <w:sz w:val="24"/>
          <w:szCs w:val="24"/>
        </w:rPr>
        <w:t>следующие изменения:</w:t>
      </w:r>
    </w:p>
    <w:p w:rsidR="00F4122F" w:rsidRDefault="00F4122F" w:rsidP="00BE0F60">
      <w:pPr>
        <w:jc w:val="both"/>
        <w:rPr>
          <w:rFonts w:ascii="Times New Roman" w:hAnsi="Times New Roman" w:cs="Times New Roman"/>
          <w:sz w:val="24"/>
          <w:szCs w:val="24"/>
        </w:rPr>
      </w:pPr>
      <w:r>
        <w:rPr>
          <w:rFonts w:ascii="Times New Roman" w:hAnsi="Times New Roman" w:cs="Times New Roman"/>
          <w:sz w:val="24"/>
          <w:szCs w:val="24"/>
        </w:rPr>
        <w:t xml:space="preserve">     </w:t>
      </w:r>
      <w:r w:rsidRPr="007833A0">
        <w:rPr>
          <w:rFonts w:ascii="Times New Roman" w:hAnsi="Times New Roman" w:cs="Times New Roman"/>
          <w:sz w:val="24"/>
          <w:szCs w:val="24"/>
        </w:rPr>
        <w:t>1.1.</w:t>
      </w:r>
      <w:r w:rsidR="00BE0F60">
        <w:rPr>
          <w:rFonts w:ascii="Times New Roman" w:hAnsi="Times New Roman" w:cs="Times New Roman"/>
          <w:sz w:val="24"/>
          <w:szCs w:val="24"/>
        </w:rPr>
        <w:t>дополнить в статью 11 п.11.9 следующего содержания</w:t>
      </w:r>
      <w:proofErr w:type="gramStart"/>
      <w:r w:rsidR="00BE0F60">
        <w:rPr>
          <w:rFonts w:ascii="Times New Roman" w:hAnsi="Times New Roman" w:cs="Times New Roman"/>
          <w:sz w:val="24"/>
          <w:szCs w:val="24"/>
        </w:rPr>
        <w:t>::</w:t>
      </w:r>
      <w:proofErr w:type="gramEnd"/>
    </w:p>
    <w:p w:rsidR="00BE0F60" w:rsidRDefault="00BE0F60" w:rsidP="00BE0F60">
      <w:pPr>
        <w:jc w:val="both"/>
        <w:rPr>
          <w:rFonts w:ascii="Times New Roman" w:hAnsi="Times New Roman" w:cs="Times New Roman"/>
          <w:sz w:val="24"/>
          <w:szCs w:val="24"/>
        </w:rPr>
      </w:pPr>
      <w:r>
        <w:rPr>
          <w:rFonts w:ascii="Times New Roman" w:hAnsi="Times New Roman" w:cs="Times New Roman"/>
          <w:sz w:val="24"/>
          <w:szCs w:val="24"/>
        </w:rPr>
        <w:t>11.9 Размещения нестационарных торговых объектов на земельных участках, относящихся  к придомовой территории многоквартирного дома:</w:t>
      </w:r>
    </w:p>
    <w:p w:rsidR="00BE0F60" w:rsidRDefault="00BE0F60" w:rsidP="00BE0F60">
      <w:pPr>
        <w:jc w:val="both"/>
        <w:rPr>
          <w:rFonts w:ascii="Times New Roman" w:hAnsi="Times New Roman" w:cs="Times New Roman"/>
        </w:rPr>
      </w:pPr>
      <w:r>
        <w:rPr>
          <w:rFonts w:ascii="Times New Roman" w:hAnsi="Times New Roman" w:cs="Times New Roman"/>
          <w:sz w:val="24"/>
          <w:szCs w:val="24"/>
        </w:rPr>
        <w:t xml:space="preserve">- не должна полностью исключаться возможность для собственников образованных в надлежащем порядке и поставленных на государственный кадастровый учет земельных </w:t>
      </w:r>
      <w:r w:rsidR="007109D4">
        <w:rPr>
          <w:rFonts w:ascii="Times New Roman" w:hAnsi="Times New Roman" w:cs="Times New Roman"/>
          <w:sz w:val="24"/>
          <w:szCs w:val="24"/>
        </w:rPr>
        <w:t>участков принять решение о размещении на них нестационарных торговых объектов, если это не  нарушает обязательные требования, предусмотренные законодательством РФ.</w:t>
      </w:r>
    </w:p>
    <w:p w:rsidR="00F4122F" w:rsidRPr="00F4122F" w:rsidRDefault="00F4122F" w:rsidP="00F4122F">
      <w:pPr>
        <w:pStyle w:val="a3"/>
        <w:rPr>
          <w:rFonts w:ascii="Times New Roman" w:hAnsi="Times New Roman" w:cs="Times New Roman"/>
        </w:rPr>
      </w:pPr>
      <w:r w:rsidRPr="007833A0">
        <w:rPr>
          <w:rFonts w:ascii="Times New Roman" w:eastAsia="Times New Roman" w:hAnsi="Times New Roman" w:cs="Times New Roman"/>
          <w:sz w:val="24"/>
          <w:szCs w:val="24"/>
          <w:lang w:eastAsia="ru-RU"/>
        </w:rPr>
        <w:t>2. Решение опубликовать в газете «</w:t>
      </w:r>
      <w:proofErr w:type="spellStart"/>
      <w:r w:rsidRPr="007833A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вальский</w:t>
      </w:r>
      <w:proofErr w:type="spellEnd"/>
      <w:r w:rsidRPr="007833A0">
        <w:rPr>
          <w:rFonts w:ascii="Times New Roman" w:eastAsia="Times New Roman" w:hAnsi="Times New Roman" w:cs="Times New Roman"/>
          <w:sz w:val="24"/>
          <w:szCs w:val="24"/>
          <w:lang w:eastAsia="ru-RU"/>
        </w:rPr>
        <w:t xml:space="preserve"> вестник » и разместить на официальном сайте в сети Интернет.</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Увальского</w:t>
      </w:r>
      <w:r w:rsidRPr="007833A0">
        <w:rPr>
          <w:rFonts w:ascii="Times New Roman" w:eastAsia="Times New Roman" w:hAnsi="Times New Roman" w:cs="Times New Roman"/>
          <w:sz w:val="24"/>
          <w:szCs w:val="24"/>
        </w:rPr>
        <w:t xml:space="preserve"> сельсовета</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Татарского района</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Новосибирской области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А.П.Спешилов</w:t>
      </w:r>
      <w:proofErr w:type="spellEnd"/>
    </w:p>
    <w:p w:rsidR="00F4122F" w:rsidRPr="007833A0" w:rsidRDefault="00F4122F" w:rsidP="00F4122F">
      <w:pPr>
        <w:spacing w:after="0" w:line="240" w:lineRule="auto"/>
        <w:ind w:firstLine="406"/>
        <w:jc w:val="right"/>
        <w:rPr>
          <w:rFonts w:ascii="Times New Roman" w:eastAsia="Times New Roman" w:hAnsi="Times New Roman" w:cs="Times New Roman"/>
          <w:sz w:val="24"/>
          <w:szCs w:val="24"/>
        </w:rPr>
      </w:pP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Председатель Совета депутатов</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Увальского</w:t>
      </w:r>
      <w:r w:rsidRPr="007833A0">
        <w:rPr>
          <w:rFonts w:ascii="Times New Roman" w:eastAsia="Times New Roman" w:hAnsi="Times New Roman" w:cs="Times New Roman"/>
          <w:sz w:val="24"/>
          <w:szCs w:val="24"/>
        </w:rPr>
        <w:t xml:space="preserve"> сельсовета</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Татарского района</w:t>
      </w:r>
    </w:p>
    <w:p w:rsidR="00F4122F" w:rsidRPr="007833A0" w:rsidRDefault="00F4122F" w:rsidP="00F4122F">
      <w:pPr>
        <w:spacing w:after="0" w:line="240" w:lineRule="auto"/>
        <w:ind w:firstLine="406"/>
        <w:jc w:val="both"/>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Новосибирской области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С.Р.Максименко</w:t>
      </w:r>
    </w:p>
    <w:p w:rsidR="00F4122F" w:rsidRPr="005639ED" w:rsidRDefault="00F4122F" w:rsidP="00F4122F">
      <w:pPr>
        <w:spacing w:after="0" w:line="240" w:lineRule="auto"/>
        <w:ind w:firstLine="406"/>
        <w:jc w:val="both"/>
        <w:rPr>
          <w:rFonts w:ascii="Times New Roman" w:eastAsia="Times New Roman" w:hAnsi="Times New Roman" w:cs="Times New Roman"/>
          <w:sz w:val="24"/>
          <w:szCs w:val="24"/>
        </w:rPr>
      </w:pPr>
    </w:p>
    <w:p w:rsidR="00F4122F" w:rsidRPr="007833A0" w:rsidRDefault="00F4122F" w:rsidP="00F4122F">
      <w:pPr>
        <w:spacing w:after="0" w:line="240" w:lineRule="auto"/>
        <w:ind w:firstLine="406"/>
        <w:jc w:val="right"/>
        <w:rPr>
          <w:rFonts w:ascii="Times New Roman" w:eastAsia="Times New Roman" w:hAnsi="Times New Roman" w:cs="Times New Roman"/>
          <w:color w:val="FF0000"/>
          <w:sz w:val="24"/>
          <w:szCs w:val="24"/>
        </w:rPr>
      </w:pPr>
    </w:p>
    <w:p w:rsidR="00F4122F" w:rsidRPr="007833A0" w:rsidRDefault="00F4122F" w:rsidP="00F4122F">
      <w:pPr>
        <w:spacing w:after="0" w:line="240" w:lineRule="auto"/>
        <w:ind w:firstLine="406"/>
        <w:jc w:val="right"/>
        <w:rPr>
          <w:rFonts w:ascii="Times New Roman" w:eastAsia="Times New Roman" w:hAnsi="Times New Roman" w:cs="Times New Roman"/>
          <w:color w:val="FF0000"/>
          <w:sz w:val="24"/>
          <w:szCs w:val="24"/>
        </w:rPr>
      </w:pPr>
    </w:p>
    <w:p w:rsidR="00F4122F" w:rsidRPr="007833A0" w:rsidRDefault="00F4122F" w:rsidP="00F4122F">
      <w:pPr>
        <w:spacing w:after="0" w:line="240" w:lineRule="auto"/>
        <w:ind w:firstLine="406"/>
        <w:jc w:val="right"/>
        <w:rPr>
          <w:rFonts w:ascii="Times New Roman" w:eastAsia="Times New Roman" w:hAnsi="Times New Roman" w:cs="Times New Roman"/>
          <w:color w:val="FF0000"/>
          <w:sz w:val="24"/>
          <w:szCs w:val="24"/>
        </w:rPr>
      </w:pPr>
    </w:p>
    <w:p w:rsidR="00F4122F" w:rsidRDefault="00F4122F" w:rsidP="00F4122F">
      <w:pPr>
        <w:spacing w:after="0" w:line="240" w:lineRule="auto"/>
        <w:ind w:firstLine="406"/>
        <w:rPr>
          <w:rFonts w:ascii="Times New Roman" w:eastAsia="Times New Roman" w:hAnsi="Times New Roman" w:cs="Times New Roman"/>
          <w:color w:val="FF0000"/>
          <w:sz w:val="24"/>
          <w:szCs w:val="24"/>
        </w:rPr>
      </w:pPr>
    </w:p>
    <w:p w:rsidR="00F4122F" w:rsidRDefault="00F4122F" w:rsidP="00F4122F">
      <w:pPr>
        <w:spacing w:after="0" w:line="240" w:lineRule="auto"/>
        <w:ind w:firstLine="406"/>
        <w:rPr>
          <w:rFonts w:ascii="Times New Roman" w:eastAsia="Times New Roman" w:hAnsi="Times New Roman" w:cs="Times New Roman"/>
          <w:color w:val="FF0000"/>
          <w:sz w:val="24"/>
          <w:szCs w:val="24"/>
        </w:rPr>
      </w:pPr>
    </w:p>
    <w:p w:rsidR="00F4122F" w:rsidRDefault="00F4122F" w:rsidP="00F4122F">
      <w:pPr>
        <w:spacing w:after="0" w:line="240" w:lineRule="auto"/>
        <w:ind w:firstLine="406"/>
        <w:rPr>
          <w:rFonts w:ascii="Times New Roman" w:eastAsia="Times New Roman" w:hAnsi="Times New Roman" w:cs="Times New Roman"/>
          <w:color w:val="FF0000"/>
          <w:sz w:val="24"/>
          <w:szCs w:val="24"/>
        </w:rPr>
      </w:pP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Приложение</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48 сессии пятого созыва</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Совета депутатов</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Увальского сельсовета</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Татарского района</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Новосибирской области</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20.02.2020 г. № 189</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17сессии шестого созыва</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Совета депутатов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Увальского сельсовета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Татарского района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Новосибирской области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17.06.2022г №91 </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19сессии шестого созыва</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Совета депутатов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Увальского сельсовета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Татарского района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Новосибирской области </w:t>
      </w:r>
    </w:p>
    <w:p w:rsidR="00C5079C" w:rsidRDefault="00C5079C" w:rsidP="00C5079C">
      <w:pPr>
        <w:spacing w:after="0" w:line="240" w:lineRule="auto"/>
        <w:ind w:firstLine="4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23.09.2022г №95 </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Нормы и правила благоустройства территории Увальского сельсовета Татарского района Новосибирской области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pStyle w:val="a6"/>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Общие положения</w:t>
      </w:r>
    </w:p>
    <w:p w:rsidR="00C5079C" w:rsidRDefault="00C5079C" w:rsidP="00C5079C">
      <w:pPr>
        <w:pStyle w:val="a6"/>
        <w:spacing w:after="0" w:line="240" w:lineRule="auto"/>
        <w:ind w:left="766"/>
        <w:rPr>
          <w:rFonts w:ascii="Times New Roman" w:eastAsia="Times New Roman" w:hAnsi="Times New Roman" w:cs="Times New Roman"/>
          <w:color w:val="000000"/>
          <w:sz w:val="24"/>
          <w:szCs w:val="24"/>
          <w:lang w:eastAsia="ru-RU"/>
        </w:rPr>
      </w:pP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1. Основные положения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gramStart"/>
      <w:r>
        <w:rPr>
          <w:rFonts w:ascii="Times New Roman" w:eastAsia="Times New Roman" w:hAnsi="Times New Roman" w:cs="Times New Roman"/>
          <w:color w:val="000000"/>
          <w:sz w:val="24"/>
          <w:szCs w:val="24"/>
        </w:rPr>
        <w:t>Настоящие Нормы и правила благоустройства территории Увальского сельсовета Татарского района Новосибирской области (далее - Правила) определяют порядок осуществления работ по уборке и содержанию территории Увальского сельсовета Татарского района Новосибирской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roofErr w:type="gramStart"/>
      <w:r>
        <w:rPr>
          <w:rFonts w:ascii="Times New Roman" w:eastAsia="Times New Roman" w:hAnsi="Times New Roman" w:cs="Times New Roman"/>
          <w:color w:val="000000"/>
          <w:sz w:val="24"/>
          <w:szCs w:val="24"/>
        </w:rPr>
        <w:t>Правовой основой настоящих Правил являются Конституция Российской Федерации, Федеральный закон </w:t>
      </w:r>
      <w:hyperlink r:id="rId5" w:tgtFrame="_blank" w:history="1">
        <w:r>
          <w:rPr>
            <w:rStyle w:val="a7"/>
            <w:rFonts w:ascii="Times New Roman" w:eastAsia="Times New Roman" w:hAnsi="Times New Roman" w:cs="Times New Roman"/>
            <w:sz w:val="24"/>
            <w:szCs w:val="24"/>
          </w:rPr>
          <w:t>от 06.10.2003 г. № 131-ФЗ</w:t>
        </w:r>
      </w:hyperlink>
      <w:r>
        <w:rPr>
          <w:rFonts w:ascii="Times New Roman" w:eastAsia="Times New Roman" w:hAnsi="Times New Roman" w:cs="Times New Roman"/>
          <w:color w:val="000000"/>
          <w:sz w:val="24"/>
          <w:szCs w:val="24"/>
        </w:rPr>
        <w:t> "</w:t>
      </w:r>
      <w:hyperlink r:id="rId6" w:tgtFrame="_blank" w:history="1">
        <w:r>
          <w:rPr>
            <w:rStyle w:val="a7"/>
            <w:rFonts w:ascii="Times New Roman" w:eastAsia="Times New Roman" w:hAnsi="Times New Roman" w:cs="Times New Roman"/>
            <w:sz w:val="24"/>
            <w:szCs w:val="24"/>
          </w:rPr>
          <w:t>Об общих принципах организации местного самоуправления</w:t>
        </w:r>
      </w:hyperlink>
      <w:r>
        <w:rPr>
          <w:rFonts w:ascii="Times New Roman" w:eastAsia="Times New Roman" w:hAnsi="Times New Roman" w:cs="Times New Roman"/>
          <w:color w:val="000000"/>
          <w:sz w:val="24"/>
          <w:szCs w:val="24"/>
        </w:rPr>
        <w:t xml:space="preserve"> в Российской Федерации", Федеральный закон от 30.03.1999 г. № 52-ФЗ "О санитарно-эпидемиологическом благополучии населения", Федеральный закон от 24.06.1998 г. № 89-ФЗ "Об отходах производства и потребления", Федеральный закон от 10.01.2002 г. № 7-ФЗ "Об охране окружающей среды", СП 48.13330.2011 "Организация строительства", </w:t>
      </w:r>
      <w:proofErr w:type="spellStart"/>
      <w:r>
        <w:rPr>
          <w:rFonts w:ascii="Times New Roman" w:eastAsia="Times New Roman" w:hAnsi="Times New Roman" w:cs="Times New Roman"/>
          <w:color w:val="000000"/>
          <w:sz w:val="24"/>
          <w:szCs w:val="24"/>
        </w:rPr>
        <w:t>СНиП</w:t>
      </w:r>
      <w:proofErr w:type="spellEnd"/>
      <w:r>
        <w:rPr>
          <w:rFonts w:ascii="Times New Roman" w:eastAsia="Times New Roman" w:hAnsi="Times New Roman" w:cs="Times New Roman"/>
          <w:color w:val="000000"/>
          <w:sz w:val="24"/>
          <w:szCs w:val="24"/>
        </w:rPr>
        <w:t xml:space="preserve"> П-89</w:t>
      </w:r>
      <w:proofErr w:type="gramEnd"/>
      <w:r>
        <w:rPr>
          <w:rFonts w:ascii="Times New Roman" w:eastAsia="Times New Roman" w:hAnsi="Times New Roman" w:cs="Times New Roman"/>
          <w:color w:val="000000"/>
          <w:sz w:val="24"/>
          <w:szCs w:val="24"/>
        </w:rPr>
        <w:t xml:space="preserve">- 80 "Генеральные планы </w:t>
      </w:r>
      <w:r>
        <w:rPr>
          <w:rFonts w:ascii="Times New Roman" w:eastAsia="Times New Roman" w:hAnsi="Times New Roman" w:cs="Times New Roman"/>
          <w:color w:val="000000"/>
          <w:sz w:val="24"/>
          <w:szCs w:val="24"/>
        </w:rPr>
        <w:lastRenderedPageBreak/>
        <w:t xml:space="preserve">промышленных предприятий", </w:t>
      </w:r>
      <w:proofErr w:type="spellStart"/>
      <w:r>
        <w:rPr>
          <w:rFonts w:ascii="Times New Roman" w:eastAsia="Times New Roman" w:hAnsi="Times New Roman" w:cs="Times New Roman"/>
          <w:color w:val="000000"/>
          <w:sz w:val="24"/>
          <w:szCs w:val="24"/>
        </w:rPr>
        <w:t>СНиП</w:t>
      </w:r>
      <w:proofErr w:type="spellEnd"/>
      <w:r>
        <w:rPr>
          <w:rFonts w:ascii="Times New Roman" w:eastAsia="Times New Roman" w:hAnsi="Times New Roman" w:cs="Times New Roman"/>
          <w:color w:val="000000"/>
          <w:sz w:val="24"/>
          <w:szCs w:val="24"/>
        </w:rPr>
        <w:t xml:space="preserve"> 2.07.01-89 "Градостроительство. Планировка и застройка городских и сельских поселений", </w:t>
      </w:r>
      <w:proofErr w:type="spellStart"/>
      <w:r>
        <w:rPr>
          <w:rFonts w:ascii="Times New Roman" w:eastAsia="Times New Roman" w:hAnsi="Times New Roman" w:cs="Times New Roman"/>
          <w:color w:val="000000"/>
          <w:sz w:val="24"/>
          <w:szCs w:val="24"/>
        </w:rPr>
        <w:t>СНиП</w:t>
      </w:r>
      <w:proofErr w:type="spellEnd"/>
      <w:r>
        <w:rPr>
          <w:rFonts w:ascii="Times New Roman" w:eastAsia="Times New Roman" w:hAnsi="Times New Roman" w:cs="Times New Roman"/>
          <w:color w:val="000000"/>
          <w:sz w:val="24"/>
          <w:szCs w:val="24"/>
        </w:rPr>
        <w:t xml:space="preserve"> Ш-10-75 "Правила производства и приемки работ. Благоустройство территории",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13.04.2017 г. № 711/</w:t>
      </w:r>
      <w:proofErr w:type="spellStart"/>
      <w:proofErr w:type="gramStart"/>
      <w:r>
        <w:rPr>
          <w:rFonts w:ascii="Times New Roman" w:eastAsia="Times New Roman" w:hAnsi="Times New Roman" w:cs="Times New Roman"/>
          <w:color w:val="000000"/>
          <w:sz w:val="24"/>
          <w:szCs w:val="24"/>
        </w:rPr>
        <w:t>пр</w:t>
      </w:r>
      <w:proofErr w:type="spellEnd"/>
      <w:proofErr w:type="gramEnd"/>
      <w:r>
        <w:rPr>
          <w:rFonts w:ascii="Times New Roman" w:eastAsia="Times New Roman" w:hAnsi="Times New Roman" w:cs="Times New Roman"/>
          <w:color w:val="000000"/>
          <w:sz w:val="24"/>
          <w:szCs w:val="24"/>
        </w:rPr>
        <w:t xml:space="preserve"> (далее - Методические рекомендации), Устав Увальского сельсовета Татарского района Новосибирской области.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Субъектами, ответственными за благоустройство и санитарное содержание территорий в поселении, являются: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 территориям и объектам благоустройства, находящимся </w:t>
      </w:r>
      <w:proofErr w:type="gramStart"/>
      <w:r>
        <w:rPr>
          <w:rFonts w:ascii="Times New Roman" w:eastAsia="Times New Roman" w:hAnsi="Times New Roman" w:cs="Times New Roman"/>
          <w:color w:val="000000"/>
          <w:sz w:val="24"/>
          <w:szCs w:val="24"/>
        </w:rPr>
        <w:t>в</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сроками и качеством выполнения работ возлагаются на администрацию Увальского сельсовета Татарского района Новосибирской области.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2. Основные термины и понятия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Нормы и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proofErr w:type="gramStart"/>
      <w:r>
        <w:rPr>
          <w:rFonts w:ascii="Times New Roman" w:eastAsia="Times New Roman" w:hAnsi="Times New Roman" w:cs="Times New Roman"/>
          <w:color w:val="000000"/>
          <w:sz w:val="24"/>
          <w:szCs w:val="24"/>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w:t>
      </w:r>
      <w:r>
        <w:rPr>
          <w:rFonts w:ascii="Times New Roman" w:eastAsia="Times New Roman" w:hAnsi="Times New Roman" w:cs="Times New Roman"/>
          <w:color w:val="000000"/>
          <w:sz w:val="24"/>
          <w:szCs w:val="24"/>
        </w:rPr>
        <w:lastRenderedPageBreak/>
        <w:t>установленной для ремонтируемой дороги, без</w:t>
      </w:r>
      <w:proofErr w:type="gramEnd"/>
      <w:r>
        <w:rPr>
          <w:rFonts w:ascii="Times New Roman" w:eastAsia="Times New Roman" w:hAnsi="Times New Roman" w:cs="Times New Roman"/>
          <w:color w:val="000000"/>
          <w:sz w:val="24"/>
          <w:szCs w:val="24"/>
        </w:rPr>
        <w:t xml:space="preserve"> увеличения ширины земляного полотна на основном протяжении дороги.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Качество городской среды - комплексная характеристика территор</w:t>
      </w:r>
      <w:proofErr w:type="gramStart"/>
      <w:r>
        <w:rPr>
          <w:rFonts w:ascii="Times New Roman" w:eastAsia="Times New Roman" w:hAnsi="Times New Roman" w:cs="Times New Roman"/>
          <w:color w:val="000000"/>
          <w:sz w:val="24"/>
          <w:szCs w:val="24"/>
        </w:rPr>
        <w:t>ии и её</w:t>
      </w:r>
      <w:proofErr w:type="gramEnd"/>
      <w:r>
        <w:rPr>
          <w:rFonts w:ascii="Times New Roman" w:eastAsia="Times New Roman" w:hAnsi="Times New Roman" w:cs="Times New Roman"/>
          <w:color w:val="000000"/>
          <w:sz w:val="24"/>
          <w:szCs w:val="24"/>
        </w:rPr>
        <w:t xml:space="preserve"> частей, определяющая уровень комфорта повседневной жизни для различных слоев населения.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Критерии качества городской среды - количественные и поддающиеся измерению параметры качества городской среды.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Объекты благоустройства территории - территории поселения, на которых осуществляется деятельность по благоустройству.</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Проезд - дорога, примыкающая к проезжим частям жилых и магистральных улиц, разворотным площадкам.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Развитие объекта благоустройства - осуществление работ, направленных на создание новых или повышение качественного состояния существующих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объектов благоустройства, их отдельных элементов.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 Твердое покрытие - дорожное покрытие в составе дорожных одежд.</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 Муниципальный заказчик – администрация Увальского сельсовета Татарского района Новосибирской области или уполномоченный ею орган на выполнение работ, оказание услуг по благоустройству, уборке и санитарной очистке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2.21.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2.22. </w:t>
      </w:r>
      <w:proofErr w:type="gramStart"/>
      <w:r>
        <w:rPr>
          <w:rFonts w:ascii="Times New Roman" w:eastAsia="Times New Roman" w:hAnsi="Times New Roman" w:cs="Times New Roman"/>
          <w:color w:val="000000"/>
          <w:sz w:val="24"/>
          <w:szCs w:val="24"/>
        </w:rPr>
        <w:t>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w:t>
      </w:r>
      <w:hyperlink r:id="rId7" w:tgtFrame="_blank" w:history="1">
        <w:r>
          <w:rPr>
            <w:rStyle w:val="a7"/>
            <w:rFonts w:ascii="Times New Roman" w:eastAsia="Times New Roman" w:hAnsi="Times New Roman" w:cs="Times New Roman"/>
            <w:sz w:val="24"/>
            <w:szCs w:val="24"/>
          </w:rPr>
          <w:t>Гражданским кодексом</w:t>
        </w:r>
      </w:hyperlink>
      <w:r>
        <w:rPr>
          <w:rFonts w:ascii="Times New Roman" w:eastAsia="Times New Roman" w:hAnsi="Times New Roman" w:cs="Times New Roman"/>
          <w:color w:val="000000"/>
          <w:sz w:val="24"/>
          <w:szCs w:val="24"/>
        </w:rPr>
        <w:t> Российской Федерации.</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2.24. </w:t>
      </w:r>
      <w:proofErr w:type="gramStart"/>
      <w:r>
        <w:rPr>
          <w:rFonts w:ascii="Times New Roman" w:eastAsia="Times New Roman" w:hAnsi="Times New Roman" w:cs="Times New Roman"/>
          <w:color w:val="000000"/>
          <w:sz w:val="24"/>
          <w:szCs w:val="24"/>
        </w:rPr>
        <w:t>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 Прилегающая территория - территория шириной не менее пяти и не более пятнадцати метров, включая тротуары, газоны и зеленые зоны, непосредственно примыкающая к границам зданий, сооружений, в том числе индивидуальным жилым домам, а также к ограждениям, установленным по границам территории предприятий, организаций, учреждений, иных хозяйствующих субъектов и индивидуальных жилых домов.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когда на прилегающей территории в интервале 0-15 метров располагается дорога, границей прилегающей территории для всех объектов, включая индивидуальные жилые дома, является край ближней обочины дороги или бордюрный камень, ограничивающий проезжую часть улицы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близко расположенных друг к другу объектов (внутри дворовая территория) различных форм собственности и обслуживания с общей территорией граница уборки проходит на равном расстоянии.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отдельно стоящих объектов радиус прилегающей территории составляет пятнадцать метров от границ земельного участка данного объекта. В случае, когда прилегающей территорией является пустырь, леса, иные незастроенные территории, ширина прилегающей территории определяется как для отдельно стоящих объектов.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Нормативы образования данного вида отходов устанавливаются муниципальными нормативными правовыми актами.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 Санитарная очистка территорий - сбор, вывоз твердых бытовых отходов.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w:t>
      </w:r>
      <w:r>
        <w:rPr>
          <w:rFonts w:ascii="Times New Roman" w:eastAsia="Times New Roman" w:hAnsi="Times New Roman" w:cs="Times New Roman"/>
          <w:color w:val="000000"/>
          <w:sz w:val="24"/>
          <w:szCs w:val="24"/>
        </w:rPr>
        <w:lastRenderedPageBreak/>
        <w:t>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Газон - элемент благоустройства, включающий в себя остриженную траву и другие растения.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 Вывеска - расположенные вдоль поверхности стены конструкции, размер которых не превышает 2 кв.м.,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 Тротуар - пешеходная зона, имеющая твердое покрытие вдоль улиц и проездов, шириной не менее 1 метра.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 Фасад зданий - наружная сторона здания или сооружения.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 Уничтожение зеленых насаждений - повреждение зеленых насаждений, повлекшее прекращение роста.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2.41. </w:t>
      </w:r>
      <w:proofErr w:type="gramStart"/>
      <w:r>
        <w:rPr>
          <w:rFonts w:ascii="Times New Roman" w:eastAsia="Times New Roman" w:hAnsi="Times New Roman" w:cs="Times New Roman"/>
          <w:color w:val="000000"/>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2.43. </w:t>
      </w:r>
      <w:proofErr w:type="gramStart"/>
      <w:r>
        <w:rPr>
          <w:rFonts w:ascii="Times New Roman" w:eastAsia="Times New Roman" w:hAnsi="Times New Roman" w:cs="Times New Roman"/>
          <w:color w:val="000000"/>
          <w:sz w:val="24"/>
          <w:szCs w:val="24"/>
        </w:rPr>
        <w:t>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Главой поселения.</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 Пользователи - собственники, арендаторы, балансодержатели, землепользователи.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2.45. </w:t>
      </w:r>
      <w:proofErr w:type="gramStart"/>
      <w:r>
        <w:rPr>
          <w:rFonts w:ascii="Times New Roman" w:eastAsia="Times New Roman" w:hAnsi="Times New Roman" w:cs="Times New Roman"/>
          <w:color w:val="000000"/>
          <w:sz w:val="24"/>
          <w:szCs w:val="24"/>
        </w:rPr>
        <w:t>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2.46. </w:t>
      </w:r>
      <w:proofErr w:type="gramStart"/>
      <w:r>
        <w:rPr>
          <w:rFonts w:ascii="Times New Roman" w:eastAsia="Times New Roman" w:hAnsi="Times New Roman" w:cs="Times New Roman"/>
          <w:color w:val="000000"/>
          <w:sz w:val="24"/>
          <w:szCs w:val="24"/>
        </w:rPr>
        <w:t>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w:t>
      </w:r>
      <w:proofErr w:type="gramEnd"/>
      <w:r>
        <w:rPr>
          <w:rFonts w:ascii="Times New Roman" w:eastAsia="Times New Roman" w:hAnsi="Times New Roman" w:cs="Times New Roman"/>
          <w:color w:val="000000"/>
          <w:sz w:val="24"/>
          <w:szCs w:val="24"/>
        </w:rPr>
        <w:t xml:space="preserve">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Глава 2. САНИТАРНАЯ ОЧИСТКА И БЛАГОУСТРОЙСТВО ТЕРРИТОРИИ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3. Санитарная очистка территории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proofErr w:type="gramStart"/>
      <w:r>
        <w:rPr>
          <w:rFonts w:ascii="Times New Roman" w:eastAsia="Times New Roman" w:hAnsi="Times New Roman" w:cs="Times New Roman"/>
          <w:color w:val="000000"/>
          <w:sz w:val="24"/>
          <w:szCs w:val="24"/>
        </w:rPr>
        <w:t>Юридические и физические лица независимо от их организационно -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w:t>
      </w:r>
      <w:proofErr w:type="gramEnd"/>
      <w:r>
        <w:rPr>
          <w:rFonts w:ascii="Times New Roman" w:eastAsia="Times New Roman" w:hAnsi="Times New Roman" w:cs="Times New Roman"/>
          <w:color w:val="000000"/>
          <w:sz w:val="24"/>
          <w:szCs w:val="24"/>
        </w:rPr>
        <w:t>, освещения, водоотвода, и т.д.), самовольного строительства различного рода хозяйственных и временных построек.</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Отходы производства и потребления подлежат сбору, использованию, обезвреживанию, транспортировке, хранению и захоронению, условия и </w:t>
      </w:r>
      <w:proofErr w:type="gramStart"/>
      <w:r>
        <w:rPr>
          <w:rFonts w:ascii="Times New Roman" w:eastAsia="Times New Roman" w:hAnsi="Times New Roman" w:cs="Times New Roman"/>
          <w:color w:val="000000"/>
          <w:sz w:val="24"/>
          <w:szCs w:val="24"/>
        </w:rPr>
        <w:t>способы</w:t>
      </w:r>
      <w:proofErr w:type="gramEnd"/>
      <w:r>
        <w:rPr>
          <w:rFonts w:ascii="Times New Roman" w:eastAsia="Times New Roman" w:hAnsi="Times New Roman" w:cs="Times New Roman"/>
          <w:color w:val="000000"/>
          <w:sz w:val="24"/>
          <w:szCs w:val="24"/>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органа местного самоуправления.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Очередность осуществления мероприятий, объемы работ по всем видам очистки и уборки территории поселения, системы и методы сбора,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Вывоз отходов, образовавшихся во время ремонта, осуществляется лицами, производившими этот ремонт, самостоятельно.</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Организация работ по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возлагается на сельское поселение.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 соответствии с муниципальным контрактом и бюджетным финансированием возлагается на подрядчика.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Организация работ по санитарному состоянию разделительных полос, а также содержанию ограждений проезжих частей дорог, тротуаров и других элементов </w:t>
      </w:r>
      <w:r>
        <w:rPr>
          <w:rFonts w:ascii="Times New Roman" w:eastAsia="Times New Roman" w:hAnsi="Times New Roman" w:cs="Times New Roman"/>
          <w:color w:val="000000"/>
          <w:sz w:val="24"/>
          <w:szCs w:val="24"/>
        </w:rPr>
        <w:lastRenderedPageBreak/>
        <w:t>благоустройства дорог в соответствии с муниципальным контрактом и бюджетным финансированием возлагается на муниципального заказчика.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Не допускается складирование тары на прилегающих газонах, крышах торговых палаток, киосков и т.д.</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Организация работ и ответственность за содержание</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Главы сельского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 На территории поселения запрещается: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транспортировать грузы волоком, перегонять тракторы на гусеничном ходу по сельским улицам, покрытым асфальтом;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вывозить и сваливать грунт, мусор, отходы, снег, лед в места, не предназначенные для этих целей;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сидеть на спинках садовых, скамеек, пачкать, портить или уничтожать урны, фонари уличного освещения, другие малые архитектурные формы;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рисовать и наносить надписи на зданиях и сооружениях;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сбрасывать смет и бытовой мусор на крышки колодцев, водоприемные решетки ливневой канализации, лотки, кюветы;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организовывать уличную торговлю в местах, не отведенных для этих целей;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самовольно подключаться к сетям и коммуникациям;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повреждать и уничтожать газоны;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производить выпас лошадей, КРС, молодняка КРС, телят, МРС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Пребывание собак за пределами территории личного подсобного хозяйства или квартиры в многоквартирном доме, в которой содержится собака. Выгул собак предусмотрен только в сопровождении хозяина или членов его семьи, и только при наличии намордника и паводка у собаки.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4. Элементы благоустройства.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roofErr w:type="gramStart"/>
      <w:r>
        <w:rPr>
          <w:rFonts w:ascii="Times New Roman" w:eastAsia="Times New Roman" w:hAnsi="Times New Roman" w:cs="Times New Roman"/>
          <w:color w:val="000000"/>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При проектировании озеленения территории объектов рекомендуется: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произвести оценку существующей растительности, состояния древесных растений и травянистого покрова;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произвести выявление сухих поврежденных вредителями древесных растений, разработать мероприятия по их удалению с объектов;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Виды покрытий: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Покрытия поверхности обеспечивают на территории поселения условия безопасного и комфортного передвижения, а также формируют архитектурно- художественный облик среды.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Для целей благоустройства территории поселения определены следующие виды покрытий: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твердые (капитальные) - монолитные или сборные, выполняемые из асфальтобетона, </w:t>
      </w:r>
      <w:proofErr w:type="spellStart"/>
      <w:r>
        <w:rPr>
          <w:rFonts w:ascii="Times New Roman" w:eastAsia="Times New Roman" w:hAnsi="Times New Roman" w:cs="Times New Roman"/>
          <w:color w:val="000000"/>
          <w:sz w:val="24"/>
          <w:szCs w:val="24"/>
        </w:rPr>
        <w:t>цементобетона</w:t>
      </w:r>
      <w:proofErr w:type="spellEnd"/>
      <w:r>
        <w:rPr>
          <w:rFonts w:ascii="Times New Roman" w:eastAsia="Times New Roman" w:hAnsi="Times New Roman" w:cs="Times New Roman"/>
          <w:color w:val="000000"/>
          <w:sz w:val="24"/>
          <w:szCs w:val="24"/>
        </w:rPr>
        <w:t>, природного камня и т.п. материалов;</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газонные - выполняемые по специальным технологиям подготовки и посадки травяного покрова;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комбинированные - представляющие сочетания покрытий, указанных выше (например, плитка, утопленная в газон, и т.п.).</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Применяемый в проекте вид покрытия устанавливать </w:t>
      </w:r>
      <w:proofErr w:type="gramStart"/>
      <w:r>
        <w:rPr>
          <w:rFonts w:ascii="Times New Roman" w:eastAsia="Times New Roman" w:hAnsi="Times New Roman" w:cs="Times New Roman"/>
          <w:color w:val="000000"/>
          <w:sz w:val="24"/>
          <w:szCs w:val="24"/>
        </w:rPr>
        <w:t>прочным</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ремонтопригодным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экологичным</w:t>
      </w:r>
      <w:proofErr w:type="spellEnd"/>
      <w:r>
        <w:rPr>
          <w:rFonts w:ascii="Times New Roman" w:eastAsia="Times New Roman" w:hAnsi="Times New Roman" w:cs="Times New Roman"/>
          <w:color w:val="000000"/>
          <w:sz w:val="24"/>
          <w:szCs w:val="24"/>
        </w:rPr>
        <w:t>, не допускающим скольжения.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4.2.3. </w:t>
      </w:r>
      <w:proofErr w:type="gramStart"/>
      <w:r>
        <w:rPr>
          <w:rFonts w:ascii="Times New Roman" w:eastAsia="Times New Roman" w:hAnsi="Times New Roman" w:cs="Times New Roman"/>
          <w:color w:val="000000"/>
          <w:sz w:val="24"/>
          <w:szCs w:val="24"/>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Pr>
          <w:rFonts w:ascii="Times New Roman" w:eastAsia="Times New Roman" w:hAnsi="Times New Roman" w:cs="Times New Roman"/>
          <w:color w:val="000000"/>
          <w:sz w:val="24"/>
          <w:szCs w:val="24"/>
        </w:rPr>
        <w:t xml:space="preserve"> газонных и комбинированных как наиболее </w:t>
      </w:r>
      <w:proofErr w:type="spellStart"/>
      <w:r>
        <w:rPr>
          <w:rFonts w:ascii="Times New Roman" w:eastAsia="Times New Roman" w:hAnsi="Times New Roman" w:cs="Times New Roman"/>
          <w:color w:val="000000"/>
          <w:sz w:val="24"/>
          <w:szCs w:val="24"/>
        </w:rPr>
        <w:t>экологичных</w:t>
      </w:r>
      <w:proofErr w:type="spellEnd"/>
      <w:r>
        <w:rPr>
          <w:rFonts w:ascii="Times New Roman" w:eastAsia="Times New Roman" w:hAnsi="Times New Roman" w:cs="Times New Roman"/>
          <w:color w:val="000000"/>
          <w:sz w:val="24"/>
          <w:szCs w:val="24"/>
        </w:rPr>
        <w:t>.</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4.2.4. </w:t>
      </w:r>
      <w:proofErr w:type="gramStart"/>
      <w:r>
        <w:rPr>
          <w:rFonts w:ascii="Times New Roman" w:eastAsia="Times New Roman" w:hAnsi="Times New Roman" w:cs="Times New Roman"/>
          <w:color w:val="000000"/>
          <w:sz w:val="24"/>
          <w:szCs w:val="24"/>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eastAsia="Times New Roman" w:hAnsi="Times New Roman" w:cs="Times New Roman"/>
          <w:color w:val="000000"/>
          <w:sz w:val="24"/>
          <w:szCs w:val="24"/>
        </w:rPr>
        <w:t xml:space="preserve">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 При проектировании необходимо предусматривать уклон поверхности твердых видов покрытия, обеспечивающий отвод поверхностных вод.</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деревьев, расположенных в зоне мощения, при отсутствии иных видов защиты (приствольных решеток, бордюров, </w:t>
      </w:r>
      <w:proofErr w:type="spellStart"/>
      <w:r>
        <w:rPr>
          <w:rFonts w:ascii="Times New Roman" w:eastAsia="Times New Roman" w:hAnsi="Times New Roman" w:cs="Times New Roman"/>
          <w:color w:val="000000"/>
          <w:sz w:val="24"/>
          <w:szCs w:val="24"/>
        </w:rPr>
        <w:t>периметриальных</w:t>
      </w:r>
      <w:proofErr w:type="spellEnd"/>
      <w:r>
        <w:rPr>
          <w:rFonts w:ascii="Times New Roman" w:eastAsia="Times New Roman" w:hAnsi="Times New Roman" w:cs="Times New Roman"/>
          <w:color w:val="000000"/>
          <w:sz w:val="24"/>
          <w:szCs w:val="24"/>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Бортовые камни: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Ступени, лестницы, пандусы: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 При уклонах пешеходных коммуникаций на территории поселения предусматривается устройство лестниц.</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Ограждения: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0,3¬3 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Максимальная высота,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4.5.3. Ограждения магистралей и транспортных сооружений поселения необходимо проектировать согласно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52289, ГОСТ 26804.</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4.5.4. В местах примыкания газонов к проездам, стоянкам автотранспорта, в местах возможного наезда автомобилей на газон и </w:t>
      </w:r>
      <w:proofErr w:type="spellStart"/>
      <w:r>
        <w:rPr>
          <w:rFonts w:ascii="Times New Roman" w:eastAsia="Times New Roman" w:hAnsi="Times New Roman" w:cs="Times New Roman"/>
          <w:color w:val="000000"/>
          <w:sz w:val="24"/>
          <w:szCs w:val="24"/>
        </w:rPr>
        <w:t>вытаптывания</w:t>
      </w:r>
      <w:proofErr w:type="spellEnd"/>
      <w:r>
        <w:rPr>
          <w:rFonts w:ascii="Times New Roman" w:eastAsia="Times New Roman" w:hAnsi="Times New Roman" w:cs="Times New Roman"/>
          <w:color w:val="000000"/>
          <w:sz w:val="24"/>
          <w:szCs w:val="24"/>
        </w:rPr>
        <w:t xml:space="preserve"> троп через газон необходимо предусматривать размещение защитных металлических ограждений высотой не менее 0,5 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При проектировании ограждений высотой от 1,1 -3,0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Малые архитектурные формы: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 К малым архитектурным формам (МАФ) относятся: элементы монументально-декоративного оформления, устройства для оформления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 К водным устройствам относятся фонтаны, питьевые фонтанчики, бюветы, декоративные водоемы.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4.7. Мебель муниципального образования: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 Поверхности скамьи для отдыха выполняется из дерева с различными видами водоустойчивой обработки.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Возможно</w:t>
      </w:r>
      <w:proofErr w:type="gramEnd"/>
      <w:r>
        <w:rPr>
          <w:rFonts w:ascii="Times New Roman" w:eastAsia="Times New Roman" w:hAnsi="Times New Roman" w:cs="Times New Roman"/>
          <w:color w:val="000000"/>
          <w:sz w:val="24"/>
          <w:szCs w:val="24"/>
        </w:rPr>
        <w:t xml:space="preserve"> выполнять скамьи и столы из древесных пней-срубов, бревен и плах, не имеющих сколов и острых углов.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Спортивное оборудование: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Детские площадки: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 Детские площадки предназначены для игр и активного отдыха детей разных возрастов.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4.9.2. Детские площадки для дошкольного и </w:t>
      </w:r>
      <w:proofErr w:type="spellStart"/>
      <w:r>
        <w:rPr>
          <w:rFonts w:ascii="Times New Roman" w:eastAsia="Times New Roman" w:hAnsi="Times New Roman" w:cs="Times New Roman"/>
          <w:color w:val="000000"/>
          <w:sz w:val="24"/>
          <w:szCs w:val="24"/>
        </w:rPr>
        <w:t>преддошкольного</w:t>
      </w:r>
      <w:proofErr w:type="spellEnd"/>
      <w:r>
        <w:rPr>
          <w:rFonts w:ascii="Times New Roman" w:eastAsia="Times New Roman" w:hAnsi="Times New Roman" w:cs="Times New Roman"/>
          <w:color w:val="000000"/>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 игровые комплексы и места для катания - в парках жилого района.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 Спортивные площадки: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4.10.1. Спортивные площадки предназначены для занятий физкультурой и спортом всех возрастных групп населения.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4.10.3. Перечень элементов благоустройства территории на спортивной площадке включает мягкие или газонные виды покрытия, спортивное оборудование.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4.10.4. Площадки должны оборудоваться сетчатым ограждением высотой 2,5¬3 м, а в местах примыкания спортивных площадок друг к другу - высотой не менее 1,2 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5. Организация уличного освещения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 по расписанию, утвержденному исполнительным комитетом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5.2. Строительство, эксплуатация, текущий и капитальный ремонт сетей наружного освещения улиц осуществляется </w:t>
      </w:r>
      <w:proofErr w:type="gramStart"/>
      <w:r>
        <w:rPr>
          <w:rFonts w:ascii="Times New Roman" w:eastAsia="Times New Roman" w:hAnsi="Times New Roman" w:cs="Times New Roman"/>
          <w:color w:val="000000"/>
          <w:sz w:val="24"/>
          <w:szCs w:val="24"/>
        </w:rPr>
        <w:t>специализированными</w:t>
      </w:r>
      <w:proofErr w:type="gramEnd"/>
      <w:r>
        <w:rPr>
          <w:rFonts w:ascii="Times New Roman" w:eastAsia="Times New Roman" w:hAnsi="Times New Roman" w:cs="Times New Roman"/>
          <w:color w:val="000000"/>
          <w:sz w:val="24"/>
          <w:szCs w:val="24"/>
        </w:rPr>
        <w:t xml:space="preserve"> организациям.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На территории поселения запрещается: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самовольное подключение проводов и кабелей к сетям уличного освещения и осветительному оборудованию;</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эксплуатация сетей уличного освещения и осветительного оборудования при наличии обрывов проводов, повреждений опор, изоляторов.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5.10.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5.11. Собственники (балансодержатели) сетей принимают меры по повышению </w:t>
      </w:r>
      <w:proofErr w:type="spellStart"/>
      <w:r>
        <w:rPr>
          <w:rFonts w:ascii="Times New Roman" w:eastAsia="Times New Roman" w:hAnsi="Times New Roman" w:cs="Times New Roman"/>
          <w:color w:val="000000"/>
          <w:sz w:val="24"/>
          <w:szCs w:val="24"/>
        </w:rPr>
        <w:t>энергоэффективности</w:t>
      </w:r>
      <w:proofErr w:type="spellEnd"/>
      <w:r>
        <w:rPr>
          <w:rFonts w:ascii="Times New Roman" w:eastAsia="Times New Roman" w:hAnsi="Times New Roman" w:cs="Times New Roman"/>
          <w:color w:val="000000"/>
          <w:sz w:val="24"/>
          <w:szCs w:val="24"/>
        </w:rPr>
        <w:t xml:space="preserve"> сетей наружного освещения, в том числе реконструкция и модернизация сетей и систем управления уличным освещением.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6. Урны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В местах массового посещения, на улицах, на остановках пассажирского транспорта, у входов в торговые объекты устанавливаются урны.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Урны должны содержаться в исправном состоянии, по мере наполнения, но не реже одного раза в день, очищаться от мусора.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Установка урн осуществляется с учетом обеспечения беспрепятственного передвижения пешеходов, проезда инвалидных и детских колясок.</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Запрещено:</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переполнение урн мусором;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просыпание мусора на тротуары и газоны, в том числе при смене пакетов </w:t>
      </w:r>
      <w:proofErr w:type="gramStart"/>
      <w:r>
        <w:rPr>
          <w:rFonts w:ascii="Times New Roman" w:eastAsia="Times New Roman" w:hAnsi="Times New Roman" w:cs="Times New Roman"/>
          <w:color w:val="000000"/>
          <w:sz w:val="24"/>
          <w:szCs w:val="24"/>
        </w:rPr>
        <w:t>в</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урнах</w:t>
      </w:r>
      <w:proofErr w:type="gramEnd"/>
      <w:r>
        <w:rPr>
          <w:rFonts w:ascii="Times New Roman" w:eastAsia="Times New Roman" w:hAnsi="Times New Roman" w:cs="Times New Roman"/>
          <w:color w:val="000000"/>
          <w:sz w:val="24"/>
          <w:szCs w:val="24"/>
        </w:rPr>
        <w:t>;</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размещение пакетов с мусором после проведения работ по уборке территории на период времени более 3-х часов.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7. Содержание фасадов зданий, сооружений, ограждений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7.1. Собственники, пользователи зданий, строений, сооружений (в том числе временных), опор линий электропередачи, малых </w:t>
      </w:r>
      <w:proofErr w:type="gramStart"/>
      <w:r>
        <w:rPr>
          <w:rFonts w:ascii="Times New Roman" w:eastAsia="Times New Roman" w:hAnsi="Times New Roman" w:cs="Times New Roman"/>
          <w:color w:val="000000"/>
          <w:sz w:val="24"/>
          <w:szCs w:val="24"/>
        </w:rPr>
        <w:t>архитектурными</w:t>
      </w:r>
      <w:proofErr w:type="gramEnd"/>
      <w:r>
        <w:rPr>
          <w:rFonts w:ascii="Times New Roman" w:eastAsia="Times New Roman" w:hAnsi="Times New Roman" w:cs="Times New Roman"/>
          <w:color w:val="000000"/>
          <w:sz w:val="24"/>
          <w:szCs w:val="24"/>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или) рекламной конструкции, надписей, а также не иметь коррозии.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Содержание фасадов зданий (включая жилые дома) включает в себя: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наличия и содержание в исправном состоянии водостоков, водосточных труб и сливов;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герметизацию, заделку и расшивку швов, трещин и выбоин;</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восстановление, ремонт и своевременную очистку </w:t>
      </w:r>
      <w:proofErr w:type="spellStart"/>
      <w:r>
        <w:rPr>
          <w:rFonts w:ascii="Times New Roman" w:eastAsia="Times New Roman" w:hAnsi="Times New Roman" w:cs="Times New Roman"/>
          <w:color w:val="000000"/>
          <w:sz w:val="24"/>
          <w:szCs w:val="24"/>
        </w:rPr>
        <w:t>отмосток</w:t>
      </w:r>
      <w:proofErr w:type="spellEnd"/>
      <w:r>
        <w:rPr>
          <w:rFonts w:ascii="Times New Roman" w:eastAsia="Times New Roman" w:hAnsi="Times New Roman" w:cs="Times New Roman"/>
          <w:color w:val="000000"/>
          <w:sz w:val="24"/>
          <w:szCs w:val="24"/>
        </w:rPr>
        <w:t>, приямков цокольных окон;</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помывку окон;</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выполнение иных требований, предусмотренных правилами и нормами технической эксплуатации зданий, строений и сооружений.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 </w:t>
      </w:r>
      <w:proofErr w:type="gramStart"/>
      <w:r>
        <w:rPr>
          <w:rFonts w:ascii="Times New Roman" w:eastAsia="Times New Roman" w:hAnsi="Times New Roman" w:cs="Times New Roman"/>
          <w:color w:val="000000"/>
          <w:sz w:val="24"/>
          <w:szCs w:val="24"/>
        </w:rPr>
        <w:t>Окрашенные поверхности фасадов должны быть ровными, однотонным, без пятен и поврежденных мест.</w:t>
      </w:r>
      <w:proofErr w:type="gramEnd"/>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Ремонт цоколей и фасадов производится материалами, позволяющими производить влажную очистку.</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8. Требования к проведению сезонной уборки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Уборка территории общего пользования, а также прилегающих территорий в осенне-зимний период осуществляется с 15 октября до 14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Главы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Уборка территории в осенне-зимний период предусматривает одновременную уборку и вывоз снега, льда, мусора.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8.4. При гололеде в первую очередь очищаются и посыпаются песком или разрешенными </w:t>
      </w:r>
      <w:proofErr w:type="spellStart"/>
      <w:r>
        <w:rPr>
          <w:rFonts w:ascii="Times New Roman" w:eastAsia="Times New Roman" w:hAnsi="Times New Roman" w:cs="Times New Roman"/>
          <w:color w:val="000000"/>
          <w:sz w:val="24"/>
          <w:szCs w:val="24"/>
        </w:rPr>
        <w:t>противогололедными</w:t>
      </w:r>
      <w:proofErr w:type="spellEnd"/>
      <w:r>
        <w:rPr>
          <w:rFonts w:ascii="Times New Roman" w:eastAsia="Times New Roman" w:hAnsi="Times New Roman" w:cs="Times New Roman"/>
          <w:color w:val="000000"/>
          <w:sz w:val="24"/>
          <w:szCs w:val="24"/>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8.5.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Pr>
          <w:rFonts w:ascii="Times New Roman" w:eastAsia="Times New Roman" w:hAnsi="Times New Roman" w:cs="Times New Roman"/>
          <w:color w:val="000000"/>
          <w:sz w:val="24"/>
          <w:szCs w:val="24"/>
        </w:rPr>
        <w:t>снегопереносах</w:t>
      </w:r>
      <w:proofErr w:type="spellEnd"/>
      <w:r>
        <w:rPr>
          <w:rFonts w:ascii="Times New Roman" w:eastAsia="Times New Roman" w:hAnsi="Times New Roman" w:cs="Times New Roman"/>
          <w:color w:val="000000"/>
          <w:sz w:val="24"/>
          <w:szCs w:val="24"/>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 Вывоз снега, льда, мусора осуществляется в соответствии, установленными законодательством требованиями к сбору и вывозу отходов.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 Летняя уборка осуществляется в период с 15 апреля до 14 октября. Летняя уборка включает следующие мероприятия: подметание, сбор мусора, скашивание травы; очистка, окраска ограждений.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 Кошение травы осуществляется по мере необходимости (допустимая высота травостоя не более 20 см).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Статья 9. Организация сезонной уборки и санитарной очистки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территории общего пользования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Организация сезонной уборки и санитарной очистки территорий общего пользования, осуществляется администрацией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Администрация поселения организует регулярную уборку и санитарную очистку территорий общего пользования.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При выявлении несанкционированных мест размещения отходов на территориях общего пользования, данная территория подлежит очистке.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10. Основные требования к проведению земляных работ при строительстве, ремонте, реконструкции коммуникаций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Производство дорожных, строительных и других земляных работ на территории поселения осуществляется на основании разрешения на производство соответствующих работ, выданного муниципальным районом.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администрацией поселения в разрешении (ордере).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w:t>
      </w:r>
      <w:r>
        <w:rPr>
          <w:rFonts w:ascii="Times New Roman" w:eastAsia="Times New Roman" w:hAnsi="Times New Roman" w:cs="Times New Roman"/>
          <w:color w:val="000000"/>
          <w:sz w:val="24"/>
          <w:szCs w:val="24"/>
        </w:rPr>
        <w:lastRenderedPageBreak/>
        <w:t>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 В ночное время неработающие механизмы и машины должны убираться с проезжей части дорог.</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чем 200 м друг от друга.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 Привлечение к административной ответственности не освобождает от обязанности по восстановлению нарушенного благоустройства.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10.13.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10.14. При производстве дорожных, строительных и других земляных работ на территории поселения запрещается: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производить дорожные, строительные и другие земляные работы без разрешения (ордера) на их производство;</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повреждать существующие сооружения, коммуникации, зеленые насаждения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элементы благоустройства;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производить доставку материалов к месту работ ранее срока начала работ, установленного в разрешении;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готовить раствор и бетон непосредственно на проезжей части улиц и дорог;</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производить откачку воды из колодцев, траншей и котлованов на газоны, территорию зеленых насаждений, тротуары и проезжую часть улиц и дорог;</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оставлять на проезжей части улиц, дорог, тротуарах, газонах землю и строительный мусор после окончания работ;</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загромождать проходы и въезды во дворы, нарушать проезд транспорта и движение пешеходов;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Статья 11. Требования к содержанию и благоустройству</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прилегающей территории объектов торговли.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Размещение объектов мелкорозничной торговли без разрешения запрещено.</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поселения,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 После демонтажа объекта торговли, собственник (пользователь) такого объекта обязан восстановить благоустройство прилегающей территории.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 Запрещается размещение различных объектов (манекенов, выносного меню и т.д.) на земельных участках, примыкающих к объекту торговли независимо от форм права собственности таких земельных участков.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 Организация объектов стационарной торговли разрешается в едином порядке, с соблюдением санитарных норм и правил, а также требований настоящих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w:t>
      </w:r>
    </w:p>
    <w:p w:rsidR="00C5079C" w:rsidRDefault="00C5079C" w:rsidP="00C5079C">
      <w:pPr>
        <w:pStyle w:val="a5"/>
        <w:spacing w:before="0" w:beforeAutospacing="0" w:after="0" w:afterAutospacing="0"/>
      </w:pPr>
      <w:r>
        <w:rPr>
          <w:color w:val="000000"/>
        </w:rPr>
        <w:t> </w:t>
      </w:r>
      <w:r>
        <w:t xml:space="preserve">      11.9. </w:t>
      </w:r>
      <w:r>
        <w:rPr>
          <w:b/>
        </w:rPr>
        <w:t>Размещения нестационарных торговых объектов на земельных участках, относящихся к придомовой территории многоквартирного дома:</w:t>
      </w:r>
    </w:p>
    <w:p w:rsidR="00C5079C" w:rsidRDefault="00C5079C" w:rsidP="00C5079C">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 не должна полностью исключаться возможность для собственников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 если это не нарушает обязательные требования, предусмотренные законодательством РФ.</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12. Участие в организации сбора и вывоза отходов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Организация деятельности по сбору (в том числе раздельному), твердых коммунальных отходов на территории поселения осуществляется в соответствии с действующим законодательством и настоящими Правилами.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w:t>
      </w:r>
      <w:r>
        <w:rPr>
          <w:rFonts w:ascii="Times New Roman" w:eastAsia="Times New Roman" w:hAnsi="Times New Roman" w:cs="Times New Roman"/>
          <w:color w:val="000000"/>
          <w:sz w:val="24"/>
          <w:szCs w:val="24"/>
        </w:rPr>
        <w:lastRenderedPageBreak/>
        <w:t>индивидуальным предпринимателем, осуществляющим деятельность по сбору и транспортированию отходов.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Вывоз отходов осуществляется на объекты размещения, обустроенные в соответствии с действующим законодательством.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Графики сбора отходов должны обеспечивать удобства вывоза отходов.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Статья 13. Особые требования к доступности жилой среды </w:t>
      </w:r>
      <w:proofErr w:type="gramStart"/>
      <w:r>
        <w:rPr>
          <w:rFonts w:ascii="Times New Roman" w:eastAsia="Times New Roman" w:hAnsi="Times New Roman" w:cs="Times New Roman"/>
          <w:b/>
          <w:bCs/>
          <w:color w:val="000000"/>
          <w:sz w:val="24"/>
          <w:szCs w:val="24"/>
        </w:rPr>
        <w:t>для</w:t>
      </w:r>
      <w:proofErr w:type="gramEnd"/>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маломобильных</w:t>
      </w:r>
      <w:proofErr w:type="spellEnd"/>
      <w:r>
        <w:rPr>
          <w:rFonts w:ascii="Times New Roman" w:eastAsia="Times New Roman" w:hAnsi="Times New Roman" w:cs="Times New Roman"/>
          <w:b/>
          <w:bCs/>
          <w:color w:val="000000"/>
          <w:sz w:val="24"/>
          <w:szCs w:val="24"/>
        </w:rPr>
        <w:t xml:space="preserve"> групп населения.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14. Принципы организации общественного соучастия.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 Все решения, касающиеся благоустройства и развития территории должны приниматься открыто и гласно, с учетом мнения жителей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Увальского сельсовета Татарского района Новосибирской области.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совместное определение целей и задач по развитию территории, инвентаризация проблем и потенциалов среды;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определение основных видов активностей, функциональных зон и их взаимного расположения на выбранной территории;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консультации в выборе типов покрытий, с учетом функционального зонирования территории;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консультации по предполагаемым типам озеленения;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консультации по предполагаемым типам освещения и осветительного оборудования;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участие в разработке проекта, обсуждение решений с архитекторами, проектировщиками и другими профильными специалистами;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15. Содержание домашних животных и птиц</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Владельцы домашних животных самостоятельно осуществляют уборку и утилизацию экскрементов своих питомцев.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15.4. Все продуктивные животные (крупный рогатый скот, козы, овцы, свиньи, лошади) подлежат обязательной регистрации путем </w:t>
      </w:r>
      <w:proofErr w:type="spellStart"/>
      <w:r>
        <w:rPr>
          <w:rFonts w:ascii="Times New Roman" w:eastAsia="Times New Roman" w:hAnsi="Times New Roman" w:cs="Times New Roman"/>
          <w:color w:val="000000"/>
          <w:sz w:val="24"/>
          <w:szCs w:val="24"/>
        </w:rPr>
        <w:t>биркования</w:t>
      </w:r>
      <w:proofErr w:type="spellEnd"/>
      <w:r>
        <w:rPr>
          <w:rFonts w:ascii="Times New Roman" w:eastAsia="Times New Roman" w:hAnsi="Times New Roman" w:cs="Times New Roman"/>
          <w:color w:val="000000"/>
          <w:sz w:val="24"/>
          <w:szCs w:val="24"/>
        </w:rPr>
        <w:t xml:space="preserve"> и ежегодной перерегистрации в ветеринарных учреждениях по месту жительства граждан - владельцев животных.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 Дрессировка собак может проводиться только на хорошо огороженных площадках либо за территорией поселения.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15.11. Перегонять домашних животных по дорогам следует только в светлое время суток, направляя их при этом как можно ближе к правому краю дороги.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Запрещается вести домашних животных по дороге с асфальтовым покрытием при возможности прогона по грунтовым дорогам и тропинкам.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 При оставлении домашнего скота на улицах владельцы скота возмещают ущерб от порчи зеленых насаждений и затрат на загон скота.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15.13. Домашние козы должны </w:t>
      </w:r>
      <w:proofErr w:type="gramStart"/>
      <w:r>
        <w:rPr>
          <w:rFonts w:ascii="Times New Roman" w:eastAsia="Times New Roman" w:hAnsi="Times New Roman" w:cs="Times New Roman"/>
          <w:color w:val="000000"/>
          <w:sz w:val="24"/>
          <w:szCs w:val="24"/>
        </w:rPr>
        <w:t>содержатся</w:t>
      </w:r>
      <w:proofErr w:type="gramEnd"/>
      <w:r>
        <w:rPr>
          <w:rFonts w:ascii="Times New Roman" w:eastAsia="Times New Roman" w:hAnsi="Times New Roman" w:cs="Times New Roman"/>
          <w:color w:val="000000"/>
          <w:sz w:val="24"/>
          <w:szCs w:val="24"/>
        </w:rPr>
        <w:t xml:space="preserve"> исключительно в загонах внутри придомовой территории или в общественном стаде, или на привязи.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15.14. Не допускается: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допускать животных на детские площадки, территории школ, детских садов, в столовые, поликлиники, продовольственные магазины;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выгул домашних животных на пляжах и купание их в водоемах;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допускать животных в учреждения при наличии запрещающей надписи;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выпускать животных и птиц без сопровождения на территории населенных пунктов;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выгуливать животных лицам, находящимся в состоянии алкогольного опьянения, а также лицам, не достигшим четырнадцатилетнего возраста;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 Владельцы домашних животных и птицы обязаны: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w:t>
      </w:r>
      <w:proofErr w:type="spellStart"/>
      <w:r>
        <w:rPr>
          <w:rFonts w:ascii="Times New Roman" w:eastAsia="Times New Roman" w:hAnsi="Times New Roman" w:cs="Times New Roman"/>
          <w:color w:val="000000"/>
          <w:sz w:val="24"/>
          <w:szCs w:val="24"/>
        </w:rPr>
        <w:t>лечебно¬профилактические</w:t>
      </w:r>
      <w:proofErr w:type="spellEnd"/>
      <w:r>
        <w:rPr>
          <w:rFonts w:ascii="Times New Roman" w:eastAsia="Times New Roman" w:hAnsi="Times New Roman" w:cs="Times New Roman"/>
          <w:color w:val="000000"/>
          <w:sz w:val="24"/>
          <w:szCs w:val="24"/>
        </w:rPr>
        <w:t xml:space="preserve"> мероприятия в период ежегодной перерегистрации;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осуществлять постоянный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местом нахождения животных;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предоставлять по требованию ветеринарных специалистов животных для осмотра, диагностических исследований, предохранительных прививок и </w:t>
      </w:r>
      <w:proofErr w:type="spellStart"/>
      <w:r>
        <w:rPr>
          <w:rFonts w:ascii="Times New Roman" w:eastAsia="Times New Roman" w:hAnsi="Times New Roman" w:cs="Times New Roman"/>
          <w:color w:val="000000"/>
          <w:sz w:val="24"/>
          <w:szCs w:val="24"/>
        </w:rPr>
        <w:t>лечебно¬профилактических</w:t>
      </w:r>
      <w:proofErr w:type="spellEnd"/>
      <w:r>
        <w:rPr>
          <w:rFonts w:ascii="Times New Roman" w:eastAsia="Times New Roman" w:hAnsi="Times New Roman" w:cs="Times New Roman"/>
          <w:color w:val="000000"/>
          <w:sz w:val="24"/>
          <w:szCs w:val="24"/>
        </w:rPr>
        <w:t xml:space="preserve"> обработок.</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15.16. Захоронение умершего скота производится в специально </w:t>
      </w:r>
      <w:proofErr w:type="gramStart"/>
      <w:r>
        <w:rPr>
          <w:rFonts w:ascii="Times New Roman" w:eastAsia="Times New Roman" w:hAnsi="Times New Roman" w:cs="Times New Roman"/>
          <w:color w:val="000000"/>
          <w:sz w:val="24"/>
          <w:szCs w:val="24"/>
        </w:rPr>
        <w:t>определенном</w:t>
      </w:r>
      <w:proofErr w:type="gramEnd"/>
      <w:r>
        <w:rPr>
          <w:rFonts w:ascii="Times New Roman" w:eastAsia="Times New Roman" w:hAnsi="Times New Roman" w:cs="Times New Roman"/>
          <w:color w:val="000000"/>
          <w:sz w:val="24"/>
          <w:szCs w:val="24"/>
        </w:rPr>
        <w:t xml:space="preserve"> местом специализированной организацией.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15.17. Организации, имеющие на своей территории сторожевых собак, обязаны: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зарегистрировать собак на общих основаниях;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содержать собак на прочной привязи;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исключить возможность доступа посетителей к животным;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15.18. Безнадзорные животные, находящиеся в общественных местах без сопровождающих лиц, подлежат отлову.</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15.21. Не допускается: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изымать животных из квартир и с территории частных домовладений без соответствующего постановления суда;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снимать собак с привязи у магазинов, аптек, предприятий коммунального обслуживания и пр.;</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использовать приманки и иные средства отлова без рекомендации ветеринарных органов.</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16. Содержание мест погребения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16.1. 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w:t>
      </w:r>
      <w:r>
        <w:rPr>
          <w:rFonts w:ascii="Times New Roman" w:eastAsia="Times New Roman" w:hAnsi="Times New Roman" w:cs="Times New Roman"/>
          <w:color w:val="000000"/>
          <w:sz w:val="24"/>
          <w:szCs w:val="24"/>
        </w:rPr>
        <w:lastRenderedPageBreak/>
        <w:t>законодательству и правилам содержания мест погребения, установленным муниципальным правовым актом.</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16.2. </w:t>
      </w:r>
      <w:proofErr w:type="gramStart"/>
      <w:r>
        <w:rPr>
          <w:rFonts w:ascii="Times New Roman" w:eastAsia="Times New Roman" w:hAnsi="Times New Roman" w:cs="Times New Roman"/>
          <w:color w:val="000000"/>
          <w:sz w:val="24"/>
          <w:szCs w:val="24"/>
        </w:rPr>
        <w:t>Санитарное содержание мест погребения осуществляется в установленный Федеральным законом </w:t>
      </w:r>
      <w:hyperlink r:id="rId8" w:tgtFrame="_blank" w:history="1">
        <w:r>
          <w:rPr>
            <w:rStyle w:val="a7"/>
            <w:rFonts w:ascii="Times New Roman" w:eastAsia="Times New Roman" w:hAnsi="Times New Roman" w:cs="Times New Roman"/>
            <w:sz w:val="24"/>
            <w:szCs w:val="24"/>
          </w:rPr>
          <w:t>от 05.04.2013 № 44-ФЗ</w:t>
        </w:r>
      </w:hyperlink>
      <w:r>
        <w:rPr>
          <w:rFonts w:ascii="Times New Roman" w:eastAsia="Times New Roman" w:hAnsi="Times New Roman" w:cs="Times New Roman"/>
          <w:color w:val="000000"/>
          <w:sz w:val="24"/>
          <w:szCs w:val="24"/>
        </w:rPr>
        <w:t> </w:t>
      </w:r>
      <w:hyperlink r:id="rId9" w:tgtFrame="_blank" w:history="1">
        <w:r>
          <w:rPr>
            <w:rStyle w:val="a7"/>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hyperlink>
      <w:r>
        <w:rPr>
          <w:rFonts w:ascii="Times New Roman" w:eastAsia="Times New Roman" w:hAnsi="Times New Roman" w:cs="Times New Roman"/>
          <w:color w:val="000000"/>
          <w:sz w:val="24"/>
          <w:szCs w:val="24"/>
        </w:rPr>
        <w:t> порядке заказчиком и направленных на обеспечение государственных или муниципальных нужд (далее - закупка).</w:t>
      </w:r>
      <w:proofErr w:type="gramEnd"/>
      <w:r>
        <w:rPr>
          <w:rFonts w:ascii="Times New Roman" w:eastAsia="Times New Roman" w:hAnsi="Times New Roman" w:cs="Times New Roman"/>
          <w:color w:val="000000"/>
          <w:sz w:val="24"/>
          <w:szCs w:val="24"/>
        </w:rPr>
        <w:t xml:space="preserve"> Закупка начинается с определения поставщика (подрядчика, исполнителя) и завершается исполнением обязатель</w:t>
      </w:r>
      <w:proofErr w:type="gramStart"/>
      <w:r>
        <w:rPr>
          <w:rFonts w:ascii="Times New Roman" w:eastAsia="Times New Roman" w:hAnsi="Times New Roman" w:cs="Times New Roman"/>
          <w:color w:val="000000"/>
          <w:sz w:val="24"/>
          <w:szCs w:val="24"/>
        </w:rPr>
        <w:t>ств ст</w:t>
      </w:r>
      <w:proofErr w:type="gramEnd"/>
      <w:r>
        <w:rPr>
          <w:rFonts w:ascii="Times New Roman" w:eastAsia="Times New Roman" w:hAnsi="Times New Roman" w:cs="Times New Roman"/>
          <w:color w:val="000000"/>
          <w:sz w:val="24"/>
          <w:szCs w:val="24"/>
        </w:rPr>
        <w:t>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Pr>
          <w:rFonts w:ascii="Times New Roman" w:eastAsia="Times New Roman" w:hAnsi="Times New Roman" w:cs="Times New Roman"/>
          <w:color w:val="000000"/>
          <w:sz w:val="24"/>
          <w:szCs w:val="24"/>
        </w:rPr>
        <w:t>ств ст</w:t>
      </w:r>
      <w:proofErr w:type="gramEnd"/>
      <w:r>
        <w:rPr>
          <w:rFonts w:ascii="Times New Roman" w:eastAsia="Times New Roman" w:hAnsi="Times New Roman" w:cs="Times New Roman"/>
          <w:color w:val="000000"/>
          <w:sz w:val="24"/>
          <w:szCs w:val="24"/>
        </w:rPr>
        <w:t>оронами контракта;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 Требования к содержанию мест погребения: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16.3.3.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 Особенности содержания мест погребения в зимний период:</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16.4.2. центральные дороги, подъездные дороги, тротуары должны быть обработаны </w:t>
      </w:r>
      <w:proofErr w:type="spellStart"/>
      <w:r>
        <w:rPr>
          <w:rFonts w:ascii="Times New Roman" w:eastAsia="Times New Roman" w:hAnsi="Times New Roman" w:cs="Times New Roman"/>
          <w:color w:val="000000"/>
          <w:sz w:val="24"/>
          <w:szCs w:val="24"/>
        </w:rPr>
        <w:t>противогололедными</w:t>
      </w:r>
      <w:proofErr w:type="spellEnd"/>
      <w:r>
        <w:rPr>
          <w:rFonts w:ascii="Times New Roman" w:eastAsia="Times New Roman" w:hAnsi="Times New Roman" w:cs="Times New Roman"/>
          <w:color w:val="000000"/>
          <w:sz w:val="24"/>
          <w:szCs w:val="24"/>
        </w:rPr>
        <w:t xml:space="preserve"> материалами. Обработка проезжей части дорог и тротуаров должна начинаться сразу после снегопада;</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16.4.3.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16.4.4. не допускается применение </w:t>
      </w:r>
      <w:proofErr w:type="spellStart"/>
      <w:r>
        <w:rPr>
          <w:rFonts w:ascii="Times New Roman" w:eastAsia="Times New Roman" w:hAnsi="Times New Roman" w:cs="Times New Roman"/>
          <w:color w:val="000000"/>
          <w:sz w:val="24"/>
          <w:szCs w:val="24"/>
        </w:rPr>
        <w:t>противогололедных</w:t>
      </w:r>
      <w:proofErr w:type="spellEnd"/>
      <w:r>
        <w:rPr>
          <w:rFonts w:ascii="Times New Roman" w:eastAsia="Times New Roman" w:hAnsi="Times New Roman" w:cs="Times New Roman"/>
          <w:color w:val="000000"/>
          <w:sz w:val="24"/>
          <w:szCs w:val="24"/>
        </w:rP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 Особенности содержания мест погребения в летний период:</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16.5.1.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ой), родственниками, законным представителем умершего или иным лицом с обязательным соблюдением санитарных требований.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spacing w:after="0" w:line="240" w:lineRule="auto"/>
        <w:ind w:firstLine="40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Статья 17. </w:t>
      </w:r>
      <w:proofErr w:type="gramStart"/>
      <w:r>
        <w:rPr>
          <w:rFonts w:ascii="Times New Roman" w:eastAsia="Times New Roman" w:hAnsi="Times New Roman" w:cs="Times New Roman"/>
          <w:b/>
          <w:bCs/>
          <w:color w:val="000000"/>
          <w:sz w:val="24"/>
          <w:szCs w:val="24"/>
        </w:rPr>
        <w:t>Контроль за</w:t>
      </w:r>
      <w:proofErr w:type="gramEnd"/>
      <w:r>
        <w:rPr>
          <w:rFonts w:ascii="Times New Roman" w:eastAsia="Times New Roman" w:hAnsi="Times New Roman" w:cs="Times New Roman"/>
          <w:b/>
          <w:bCs/>
          <w:color w:val="000000"/>
          <w:sz w:val="24"/>
          <w:szCs w:val="24"/>
        </w:rPr>
        <w:t xml:space="preserve"> соблюдением Правил</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 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Нарушение настоящих Правил влечет ответственность в соответствии с </w:t>
      </w:r>
      <w:hyperlink r:id="rId10" w:tgtFrame="_blank" w:history="1">
        <w:r>
          <w:rPr>
            <w:rStyle w:val="a7"/>
            <w:rFonts w:ascii="Times New Roman" w:eastAsia="Times New Roman" w:hAnsi="Times New Roman" w:cs="Times New Roman"/>
            <w:sz w:val="24"/>
            <w:szCs w:val="24"/>
          </w:rPr>
          <w:t>Кодексом</w:t>
        </w:r>
      </w:hyperlink>
      <w:r>
        <w:rPr>
          <w:rFonts w:ascii="Times New Roman" w:eastAsia="Times New Roman" w:hAnsi="Times New Roman" w:cs="Times New Roman"/>
          <w:color w:val="000000"/>
          <w:sz w:val="24"/>
          <w:szCs w:val="24"/>
        </w:rPr>
        <w:t> Российской Федерации об административных правонарушениях.</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C5079C" w:rsidRDefault="00C5079C" w:rsidP="00C5079C">
      <w:pPr>
        <w:spacing w:after="0" w:line="240" w:lineRule="auto"/>
        <w:ind w:firstLine="4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5079C" w:rsidRDefault="00C5079C" w:rsidP="00C5079C">
      <w:pPr>
        <w:pStyle w:val="a3"/>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Статья 18. Праздничное оформление территории</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18.1 Праздничное оформление территории требуется осуществлять по решению   администрации на период проведения государственных и муниципальных праздников, а также мероприятий, связанных со знаменательными событиями.</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18.2 Работы, связанные с проведением торжественных и праздничных мероприятий, производятся за счет средств их организаторов.</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18.3Праздничное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Times New Roman" w:hAnsi="Times New Roman" w:cs="Times New Roman"/>
          <w:sz w:val="24"/>
          <w:szCs w:val="24"/>
        </w:rPr>
        <w:t>утверждаемыми</w:t>
      </w:r>
      <w:proofErr w:type="gramEnd"/>
      <w:r>
        <w:rPr>
          <w:rFonts w:ascii="Times New Roman" w:hAnsi="Times New Roman" w:cs="Times New Roman"/>
          <w:sz w:val="24"/>
          <w:szCs w:val="24"/>
        </w:rPr>
        <w:t xml:space="preserve">   администрацией Увальского сельсовета.</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18.5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18.6</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ржавчина, отслоения краски и царапины на элементах и крепеже;</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частичное или полное отсутствие свечения элементов светового оформления;</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C5079C" w:rsidRDefault="00C5079C" w:rsidP="00C5079C">
      <w:pPr>
        <w:pStyle w:val="a3"/>
        <w:rPr>
          <w:rFonts w:ascii="Times New Roman" w:hAnsi="Times New Roman" w:cs="Times New Roman"/>
          <w:sz w:val="24"/>
          <w:szCs w:val="24"/>
        </w:rPr>
      </w:pPr>
      <w:r>
        <w:rPr>
          <w:rFonts w:ascii="Times New Roman" w:hAnsi="Times New Roman" w:cs="Times New Roman"/>
          <w:sz w:val="24"/>
          <w:szCs w:val="24"/>
        </w:rPr>
        <w:t>18.7 Организация работ по демонтажу самовольно установленных элементов праздничного оформления, устранению дефектов, указанных в п. 18.6 настоящих Правил, осуществляется собственником (владельцем) или пользователем объекта».</w:t>
      </w:r>
    </w:p>
    <w:p w:rsidR="00C5079C" w:rsidRDefault="00C5079C" w:rsidP="00C5079C">
      <w:pPr>
        <w:pStyle w:val="a3"/>
        <w:rPr>
          <w:rFonts w:ascii="Times New Roman" w:hAnsi="Times New Roman" w:cs="Times New Roman"/>
          <w:sz w:val="24"/>
          <w:szCs w:val="24"/>
        </w:rPr>
      </w:pPr>
    </w:p>
    <w:p w:rsidR="00C5079C" w:rsidRDefault="00C5079C" w:rsidP="00C5079C">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
          <w:bCs/>
          <w:color w:val="222222"/>
          <w:sz w:val="24"/>
          <w:szCs w:val="24"/>
        </w:rPr>
        <w:t>Статья 19  Правила благоустройства территории</w:t>
      </w:r>
      <w:r>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
          <w:bCs/>
          <w:color w:val="222222"/>
          <w:sz w:val="24"/>
          <w:szCs w:val="24"/>
        </w:rPr>
        <w:t>Увальского сельсовета,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Start"/>
      <w:r>
        <w:rPr>
          <w:rFonts w:ascii="Times New Roman" w:eastAsia="Times New Roman" w:hAnsi="Times New Roman" w:cs="Times New Roman"/>
          <w:b/>
          <w:bCs/>
          <w:color w:val="222222"/>
          <w:sz w:val="24"/>
          <w:szCs w:val="24"/>
        </w:rPr>
        <w:t>)в</w:t>
      </w:r>
      <w:proofErr w:type="gramEnd"/>
      <w:r>
        <w:rPr>
          <w:rFonts w:ascii="Times New Roman" w:eastAsia="Times New Roman" w:hAnsi="Times New Roman" w:cs="Times New Roman"/>
          <w:b/>
          <w:bCs/>
          <w:color w:val="222222"/>
          <w:sz w:val="24"/>
          <w:szCs w:val="24"/>
        </w:rPr>
        <w:t xml:space="preserve"> содержании прилегающих территорий</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19.1. </w:t>
      </w:r>
      <w:proofErr w:type="gramStart"/>
      <w:r>
        <w:rPr>
          <w:rFonts w:ascii="Times New Roman" w:eastAsia="Times New Roman" w:hAnsi="Times New Roman" w:cs="Times New Roman"/>
          <w:color w:val="222222"/>
          <w:sz w:val="24"/>
          <w:szCs w:val="24"/>
        </w:rPr>
        <w:t>В правила благоустройства территории Увальского сельсовета  включено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w:t>
      </w:r>
      <w:proofErr w:type="gramEnd"/>
      <w:r>
        <w:rPr>
          <w:rFonts w:ascii="Times New Roman" w:eastAsia="Times New Roman" w:hAnsi="Times New Roman" w:cs="Times New Roman"/>
          <w:color w:val="222222"/>
          <w:sz w:val="24"/>
          <w:szCs w:val="24"/>
        </w:rPr>
        <w:t xml:space="preserve">, сооружению, земельному участку в случае, если такой земельный участок образован, и </w:t>
      </w:r>
      <w:proofErr w:type="gramStart"/>
      <w:r>
        <w:rPr>
          <w:rFonts w:ascii="Times New Roman" w:eastAsia="Times New Roman" w:hAnsi="Times New Roman" w:cs="Times New Roman"/>
          <w:color w:val="222222"/>
          <w:sz w:val="24"/>
          <w:szCs w:val="24"/>
        </w:rPr>
        <w:t>границы</w:t>
      </w:r>
      <w:proofErr w:type="gramEnd"/>
      <w:r>
        <w:rPr>
          <w:rFonts w:ascii="Times New Roman" w:eastAsia="Times New Roman" w:hAnsi="Times New Roman" w:cs="Times New Roman"/>
          <w:color w:val="222222"/>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перечень видов работ по содержанию прилегающих территорий  включать:</w:t>
      </w:r>
    </w:p>
    <w:p w:rsidR="00C5079C" w:rsidRDefault="00C5079C" w:rsidP="00C5079C">
      <w:pPr>
        <w:pStyle w:val="a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  содержание покрытия прилегающей территории в летний и зимний периоды, в том числе:</w:t>
      </w:r>
      <w:proofErr w:type="gramEnd"/>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 и подметание прилегающей территории;</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мойку прилегающей территории;</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посыпку и обработку прилегающей территории </w:t>
      </w:r>
      <w:proofErr w:type="spellStart"/>
      <w:r>
        <w:rPr>
          <w:rFonts w:ascii="Times New Roman" w:eastAsia="Times New Roman" w:hAnsi="Times New Roman" w:cs="Times New Roman"/>
          <w:sz w:val="24"/>
          <w:szCs w:val="24"/>
        </w:rPr>
        <w:t>противогололедными</w:t>
      </w:r>
      <w:proofErr w:type="spellEnd"/>
      <w:r>
        <w:rPr>
          <w:rFonts w:ascii="Times New Roman" w:eastAsia="Times New Roman" w:hAnsi="Times New Roman" w:cs="Times New Roman"/>
          <w:sz w:val="24"/>
          <w:szCs w:val="24"/>
        </w:rPr>
        <w:t xml:space="preserve"> средствами;</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укладку свежевыпавшего снега в валы или кучи;</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 содержание газонов, в том числе:</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прочесывание поверхности железными граблями;</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покос травостоя;</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сгребание и уборку скошенной травы и листвы;</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 от мусора;</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полив;</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содержание деревьев и кустарников, в том числе:</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обрезку сухих сучьев и мелкой суши;</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срезанных ветвей;</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прополку и рыхление приствольных лунок;</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полив в приствольные лунки;</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4) содержание иных элементов благоустройства, в том числе по видам работ:</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19.3. В правилах благоустройства территории Увальского сельсовета  и (или) иных актах муниципального образования, регламентирующих порядок выполнения работ по содержанию объектов благоустройства,   определить:</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размер прилегающей территории для различного вида объектов, зданий, строений, сооружений, элементов благоустройства, </w:t>
      </w:r>
      <w:proofErr w:type="gramStart"/>
      <w:r>
        <w:rPr>
          <w:rFonts w:ascii="Times New Roman" w:eastAsia="Times New Roman" w:hAnsi="Times New Roman" w:cs="Times New Roman"/>
          <w:sz w:val="24"/>
          <w:szCs w:val="24"/>
        </w:rPr>
        <w:t>обязанность</w:t>
      </w:r>
      <w:proofErr w:type="gramEnd"/>
      <w:r>
        <w:rPr>
          <w:rFonts w:ascii="Times New Roman" w:eastAsia="Times New Roman" w:hAnsi="Times New Roman" w:cs="Times New Roman"/>
          <w:sz w:val="24"/>
          <w:szCs w:val="24"/>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 описание работ по содержанию прилегающих территорий;</w:t>
      </w:r>
    </w:p>
    <w:p w:rsidR="00C5079C" w:rsidRDefault="00C5079C" w:rsidP="00C50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периодичность выполнения работ по содержанию прилегающих территорий».</w:t>
      </w:r>
    </w:p>
    <w:p w:rsidR="00C5079C" w:rsidRDefault="00C5079C" w:rsidP="00C5079C">
      <w:pPr>
        <w:pStyle w:val="a3"/>
        <w:rPr>
          <w:rFonts w:ascii="Times New Roman" w:hAnsi="Times New Roman" w:cs="Times New Roman"/>
          <w:sz w:val="24"/>
          <w:szCs w:val="24"/>
        </w:rPr>
      </w:pPr>
    </w:p>
    <w:p w:rsidR="00C5079C" w:rsidRDefault="00C5079C" w:rsidP="00C5079C">
      <w:pPr>
        <w:pStyle w:val="a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20.     Правила благоустройства на территории Увальского сельсовета, регулирующих вопросы организации приема поверхностных сточных вод</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20.1. </w:t>
      </w:r>
      <w:proofErr w:type="gramStart"/>
      <w:r>
        <w:rPr>
          <w:rFonts w:ascii="Times New Roman" w:eastAsia="Times New Roman" w:hAnsi="Times New Roman" w:cs="Times New Roman"/>
          <w:color w:val="222222"/>
          <w:sz w:val="24"/>
          <w:szCs w:val="24"/>
        </w:rPr>
        <w:t>В правила благоустройства территории Увальского сельсовета включено положение,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w:t>
      </w:r>
      <w:proofErr w:type="gramEnd"/>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а) внутриквартальной закрытой сетью водостоков;</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 по лоткам внутриквартальных проездов до дождеприемников, установленных в пределах квартала на въездах с улицы;</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 по лоткам внутриквартальных проездов в лотки улиц местного значения (при площади дворовой территории менее 1 га).</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20.4. </w:t>
      </w:r>
      <w:proofErr w:type="spellStart"/>
      <w:r>
        <w:rPr>
          <w:rFonts w:ascii="Times New Roman" w:eastAsia="Times New Roman" w:hAnsi="Times New Roman" w:cs="Times New Roman"/>
          <w:color w:val="222222"/>
          <w:sz w:val="24"/>
          <w:szCs w:val="24"/>
        </w:rPr>
        <w:t>Дождеприемные</w:t>
      </w:r>
      <w:proofErr w:type="spellEnd"/>
      <w:r>
        <w:rPr>
          <w:rFonts w:ascii="Times New Roman" w:eastAsia="Times New Roman" w:hAnsi="Times New Roman" w:cs="Times New Roman"/>
          <w:color w:val="222222"/>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20.5. К элементам системы водоотведения (канализации), предназначенной для приема</w:t>
      </w:r>
      <w:r>
        <w:rPr>
          <w:rFonts w:ascii="Times New Roman" w:eastAsia="Times New Roman" w:hAnsi="Times New Roman" w:cs="Times New Roman"/>
          <w:color w:val="222222"/>
          <w:sz w:val="24"/>
          <w:szCs w:val="24"/>
        </w:rPr>
        <w:t xml:space="preserve"> поверхностных сточных вод, рекомендуется относить:</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линейный водоотвод;</w:t>
      </w:r>
    </w:p>
    <w:p w:rsidR="00C5079C" w:rsidRDefault="00C5079C" w:rsidP="00C5079C">
      <w:pPr>
        <w:pStyle w:val="a3"/>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дождеприемные</w:t>
      </w:r>
      <w:proofErr w:type="spellEnd"/>
      <w:r>
        <w:rPr>
          <w:rFonts w:ascii="Times New Roman" w:eastAsia="Times New Roman" w:hAnsi="Times New Roman" w:cs="Times New Roman"/>
          <w:color w:val="222222"/>
          <w:sz w:val="24"/>
          <w:szCs w:val="24"/>
        </w:rPr>
        <w:t xml:space="preserve"> решетки;</w:t>
      </w:r>
    </w:p>
    <w:p w:rsidR="00C5079C" w:rsidRDefault="00C5079C" w:rsidP="00C5079C">
      <w:pPr>
        <w:pStyle w:val="a3"/>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lastRenderedPageBreak/>
        <w:t>инфильтрующие</w:t>
      </w:r>
      <w:proofErr w:type="spellEnd"/>
      <w:r>
        <w:rPr>
          <w:rFonts w:ascii="Times New Roman" w:eastAsia="Times New Roman" w:hAnsi="Times New Roman" w:cs="Times New Roman"/>
          <w:color w:val="222222"/>
          <w:sz w:val="24"/>
          <w:szCs w:val="24"/>
        </w:rPr>
        <w:t xml:space="preserve"> элементы;</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дренажные колодцы;</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дренажные траншеи, полосы проницаемого покрытия;</w:t>
      </w:r>
    </w:p>
    <w:p w:rsidR="00C5079C" w:rsidRDefault="00C5079C" w:rsidP="00C5079C">
      <w:pPr>
        <w:pStyle w:val="a3"/>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биодренажные</w:t>
      </w:r>
      <w:proofErr w:type="spellEnd"/>
      <w:r>
        <w:rPr>
          <w:rFonts w:ascii="Times New Roman" w:eastAsia="Times New Roman" w:hAnsi="Times New Roman" w:cs="Times New Roman"/>
          <w:color w:val="222222"/>
          <w:sz w:val="24"/>
          <w:szCs w:val="24"/>
        </w:rPr>
        <w:t xml:space="preserve"> канавы;</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дождевые сады;</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водно-болотные угодья.</w:t>
      </w:r>
    </w:p>
    <w:p w:rsidR="00C5079C" w:rsidRDefault="00C5079C" w:rsidP="00C5079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20.6.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                    Статья 21.   Правила благоустройства территории Увальского сельсовета,         регулирующих вопросы размещения парковок (парковочных мест)</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21.1. В правила благоустройства территории Увальского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21.2. На общественных и дворовых территориях населенного пункта могут размещаться,  в том числе площадки автостоянок и парковок следующих видов:</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Pr>
          <w:rFonts w:ascii="Times New Roman" w:eastAsia="Times New Roman" w:hAnsi="Times New Roman" w:cs="Times New Roman"/>
          <w:color w:val="222222"/>
          <w:sz w:val="24"/>
          <w:szCs w:val="24"/>
        </w:rPr>
        <w:t>приобъектные</w:t>
      </w:r>
      <w:proofErr w:type="spellEnd"/>
      <w:r>
        <w:rPr>
          <w:rFonts w:ascii="Times New Roman" w:eastAsia="Times New Roman" w:hAnsi="Times New Roman" w:cs="Times New Roman"/>
          <w:color w:val="222222"/>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Увальского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парковки (парковочные места), обозначенные разметкой, при </w:t>
      </w:r>
      <w:proofErr w:type="gramStart"/>
      <w:r>
        <w:rPr>
          <w:rFonts w:ascii="Times New Roman" w:eastAsia="Times New Roman" w:hAnsi="Times New Roman" w:cs="Times New Roman"/>
          <w:color w:val="222222"/>
          <w:sz w:val="24"/>
          <w:szCs w:val="24"/>
        </w:rPr>
        <w:t>необходимости</w:t>
      </w:r>
      <w:proofErr w:type="gramEnd"/>
      <w:r>
        <w:rPr>
          <w:rFonts w:ascii="Times New Roman" w:eastAsia="Times New Roman" w:hAnsi="Times New Roman" w:cs="Times New Roman"/>
          <w:color w:val="222222"/>
          <w:sz w:val="24"/>
          <w:szCs w:val="24"/>
        </w:rPr>
        <w:t xml:space="preserve"> обустроенные и оборудованные, являющиеся, в том числе частью автомобильной дороги и (или) примыкающие к проезжей части и  обочине, площадей и иных объектов улично-дорожной сети и предназначенные для организованной стоянки транспортных средств;</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21.4. При проектировании, строительстве, реконструкции и благоустройстве площадок автостоянок   предусматривать установку устрой</w:t>
      </w:r>
      <w:proofErr w:type="gramStart"/>
      <w:r>
        <w:rPr>
          <w:rFonts w:ascii="Times New Roman" w:eastAsia="Times New Roman" w:hAnsi="Times New Roman" w:cs="Times New Roman"/>
          <w:color w:val="222222"/>
          <w:sz w:val="24"/>
          <w:szCs w:val="24"/>
        </w:rPr>
        <w:t>ств дл</w:t>
      </w:r>
      <w:proofErr w:type="gramEnd"/>
      <w:r>
        <w:rPr>
          <w:rFonts w:ascii="Times New Roman" w:eastAsia="Times New Roman" w:hAnsi="Times New Roman" w:cs="Times New Roman"/>
          <w:color w:val="222222"/>
          <w:sz w:val="24"/>
          <w:szCs w:val="24"/>
        </w:rPr>
        <w:t>я зарядки электрического транспорта и видеонаблюдения.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21.7. </w:t>
      </w:r>
      <w:proofErr w:type="gramStart"/>
      <w:r>
        <w:rPr>
          <w:rFonts w:ascii="Times New Roman" w:eastAsia="Times New Roman" w:hAnsi="Times New Roman" w:cs="Times New Roman"/>
          <w:color w:val="222222"/>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21.8. В правила благоустройства территории Увальского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Увальского сельсовета, а также порядок действий уполномоченных органов, при обнаружении брошенных, разукомплектованных транспортных средств.</w:t>
      </w:r>
    </w:p>
    <w:p w:rsidR="00C5079C" w:rsidRDefault="00C5079C" w:rsidP="00C5079C">
      <w:pPr>
        <w:shd w:val="clear" w:color="auto" w:fill="FFFFFF"/>
        <w:spacing w:after="199" w:line="240" w:lineRule="auto"/>
        <w:ind w:left="708"/>
        <w:textAlignment w:val="baseline"/>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Статья 22.   Правила благоустройства на территории Увальского сельсовета, регулирующие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22.1. В правила благоустройства территории Увальского сельсовета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22.2. В правилах благоустройства территории Увальского сельсовета  предусмотреть отдельные положения в части: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размещения и эксплуатации рекламных конструкций, в том числе крупноформатных и (или) световых рекламных конструкций;</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22.5. Расклейку газет, афиш, плакатов, различного рода объявлений и рекламы рекомендуется разрешать на специально установленных стендах.</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22.6.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C5079C" w:rsidRDefault="00C5079C" w:rsidP="00C5079C">
      <w:pPr>
        <w:shd w:val="clear" w:color="auto" w:fill="FFFFFF"/>
        <w:spacing w:after="199" w:line="240" w:lineRule="auto"/>
        <w:ind w:left="708"/>
        <w:textAlignment w:val="baseline"/>
        <w:rPr>
          <w:rFonts w:ascii="Times New Roman" w:eastAsia="Times New Roman" w:hAnsi="Times New Roman" w:cs="Times New Roman"/>
          <w:b/>
          <w:bCs/>
          <w:color w:val="222222"/>
          <w:sz w:val="24"/>
          <w:szCs w:val="24"/>
        </w:rPr>
      </w:pPr>
      <w:r>
        <w:rPr>
          <w:rFonts w:ascii="Times New Roman" w:hAnsi="Times New Roman" w:cs="Times New Roman"/>
          <w:b/>
          <w:sz w:val="24"/>
          <w:szCs w:val="24"/>
        </w:rPr>
        <w:t xml:space="preserve">Статья </w:t>
      </w:r>
      <w:r>
        <w:rPr>
          <w:rFonts w:ascii="Times New Roman" w:eastAsia="Times New Roman" w:hAnsi="Times New Roman" w:cs="Times New Roman"/>
          <w:b/>
          <w:bCs/>
          <w:color w:val="222222"/>
          <w:sz w:val="24"/>
          <w:szCs w:val="24"/>
        </w:rPr>
        <w:t>23    Правила благоустройства Увальского сельсовета, регулирующих</w:t>
      </w:r>
      <w:r>
        <w:rPr>
          <w:rFonts w:ascii="Times New Roman" w:eastAsia="Times New Roman" w:hAnsi="Times New Roman" w:cs="Times New Roman"/>
          <w:b/>
          <w:bCs/>
          <w:color w:val="222222"/>
          <w:sz w:val="24"/>
          <w:szCs w:val="24"/>
        </w:rPr>
        <w:br/>
        <w:t>вопросы организации озеленение территории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23.1. В правила благоустройства территории Увальского сельсовета включено положения, регулирующие вопросы организации озеленения территории</w:t>
      </w:r>
      <w:proofErr w:type="gramStart"/>
      <w:r>
        <w:rPr>
          <w:rFonts w:ascii="Times New Roman" w:eastAsia="Times New Roman" w:hAnsi="Times New Roman" w:cs="Times New Roman"/>
          <w:color w:val="222222"/>
          <w:sz w:val="24"/>
          <w:szCs w:val="24"/>
        </w:rPr>
        <w:t xml:space="preserve"> ,</w:t>
      </w:r>
      <w:proofErr w:type="gramEnd"/>
      <w:r>
        <w:rPr>
          <w:rFonts w:ascii="Times New Roman" w:eastAsia="Times New Roman" w:hAnsi="Times New Roman" w:cs="Times New Roman"/>
          <w:color w:val="222222"/>
          <w:sz w:val="24"/>
          <w:szCs w:val="24"/>
        </w:rPr>
        <w:t xml:space="preserve">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w:t>
      </w:r>
      <w:proofErr w:type="spellStart"/>
      <w:r>
        <w:rPr>
          <w:rFonts w:ascii="Times New Roman" w:eastAsia="Times New Roman" w:hAnsi="Times New Roman" w:cs="Times New Roman"/>
          <w:color w:val="222222"/>
          <w:sz w:val="24"/>
          <w:szCs w:val="24"/>
        </w:rPr>
        <w:t>крышного</w:t>
      </w:r>
      <w:proofErr w:type="spellEnd"/>
      <w:r>
        <w:rPr>
          <w:rFonts w:ascii="Times New Roman" w:eastAsia="Times New Roman" w:hAnsi="Times New Roman" w:cs="Times New Roman"/>
          <w:color w:val="222222"/>
          <w:sz w:val="24"/>
          <w:szCs w:val="24"/>
        </w:rPr>
        <w:t>,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color w:val="222222"/>
          <w:sz w:val="24"/>
          <w:szCs w:val="24"/>
        </w:rPr>
        <w:t>23.2.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eastAsia="Times New Roman" w:hAnsi="Times New Roman" w:cs="Times New Roman"/>
          <w:color w:val="222222"/>
          <w:sz w:val="24"/>
          <w:szCs w:val="24"/>
        </w:rPr>
        <w:t>несмыкание</w:t>
      </w:r>
      <w:proofErr w:type="spellEnd"/>
      <w:r>
        <w:rPr>
          <w:rFonts w:ascii="Times New Roman" w:eastAsia="Times New Roman" w:hAnsi="Times New Roman" w:cs="Times New Roman"/>
          <w:color w:val="222222"/>
          <w:sz w:val="24"/>
          <w:szCs w:val="24"/>
        </w:rPr>
        <w:t xml:space="preserve"> крон).</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23.5. В шаговой доступности от многоквартирных домов рекомендуется организовать озелененные территории, предназначенные для прогулок жителей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222222"/>
          <w:sz w:val="24"/>
          <w:szCs w:val="24"/>
        </w:rPr>
        <w:t xml:space="preserve"> занятий физкультурой и спортом, общения, прогулок и игр с детьми на свежем воздухе, комфортного отдыха старшего поколения.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23.6.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23.7. При организации озеленения рекомендуется сохранять существующие ландшафты.</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23.8. Содержание озелененных территорий муниципального образования рекомендуется осуществлять путем привлечения   жителей муниципального образования, в том числе добровольцев (волонтеров), и других заинтересованных лиц.</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23.9. В рамках мероприятий по содержанию озелененных территорий рекомендуется: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принимать меры в случаях массового появления вредителей и болезней, производить замазку ран и дупел на деревьях;</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производить комплексный уход за газонами, систематический покос газонов и иной травянистой растительности;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проводить своевременный ремонт ограждений зеленых насаждений.</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23.10.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23.11 Подсев газонных трав на газонах производится по мере необходимости. Рекомендуется использовать устойчивые к </w:t>
      </w:r>
      <w:proofErr w:type="spellStart"/>
      <w:r>
        <w:rPr>
          <w:rFonts w:ascii="Times New Roman" w:eastAsia="Times New Roman" w:hAnsi="Times New Roman" w:cs="Times New Roman"/>
          <w:color w:val="222222"/>
          <w:sz w:val="24"/>
          <w:szCs w:val="24"/>
        </w:rPr>
        <w:t>вытаптыванию</w:t>
      </w:r>
      <w:proofErr w:type="spellEnd"/>
      <w:r>
        <w:rPr>
          <w:rFonts w:ascii="Times New Roman" w:eastAsia="Times New Roman" w:hAnsi="Times New Roman" w:cs="Times New Roman"/>
          <w:color w:val="222222"/>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23.12.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23.13.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C5079C" w:rsidRDefault="00C5079C" w:rsidP="00C5079C">
      <w:pPr>
        <w:shd w:val="clear" w:color="auto" w:fill="FFFFFF"/>
        <w:spacing w:after="199" w:line="240" w:lineRule="auto"/>
        <w:ind w:left="708"/>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24.   Правила благоустройства территории Увальского сельсовета, регулирующих вопросы содержания общественных территорий и порядка пользования такими территориями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24.1.  </w:t>
      </w:r>
      <w:proofErr w:type="gramStart"/>
      <w:r>
        <w:rPr>
          <w:rFonts w:ascii="Times New Roman" w:eastAsia="Times New Roman" w:hAnsi="Times New Roman" w:cs="Times New Roman"/>
          <w:color w:val="222222"/>
          <w:sz w:val="24"/>
          <w:szCs w:val="24"/>
        </w:rPr>
        <w:t>В состав раздела правил благоустройства Увальского сельсовета, регулирующего вопросы содержания и порядка пользования общественными территориями    включено положение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w:t>
      </w:r>
      <w:proofErr w:type="gramEnd"/>
      <w:r>
        <w:rPr>
          <w:rFonts w:ascii="Times New Roman" w:eastAsia="Times New Roman" w:hAnsi="Times New Roman" w:cs="Times New Roman"/>
          <w:color w:val="222222"/>
          <w:sz w:val="24"/>
          <w:szCs w:val="24"/>
        </w:rPr>
        <w:t xml:space="preserve">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w:t>
      </w:r>
      <w:proofErr w:type="gramStart"/>
      <w:r>
        <w:rPr>
          <w:rFonts w:ascii="Times New Roman" w:eastAsia="Times New Roman" w:hAnsi="Times New Roman" w:cs="Times New Roman"/>
          <w:color w:val="222222"/>
          <w:sz w:val="24"/>
          <w:szCs w:val="24"/>
        </w:rPr>
        <w:t>контроле за</w:t>
      </w:r>
      <w:proofErr w:type="gramEnd"/>
      <w:r>
        <w:rPr>
          <w:rFonts w:ascii="Times New Roman" w:eastAsia="Times New Roman" w:hAnsi="Times New Roman" w:cs="Times New Roman"/>
          <w:color w:val="222222"/>
          <w:sz w:val="24"/>
          <w:szCs w:val="24"/>
        </w:rPr>
        <w:t xml:space="preserve"> эксплуатацией элементов благоустройства, учитывающие климатические, сезонные и погодные особенности, характерные для населенных пунктов Увальского сельсовета.</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24.2. Администрации Увальского сельсовета   разработать согласованные с заинтересованными лицами ( , организациями,   товариществами собственников жилья.</w:t>
      </w:r>
      <w:proofErr w:type="gramStart"/>
      <w:r>
        <w:rPr>
          <w:rFonts w:ascii="Times New Roman" w:eastAsia="Times New Roman" w:hAnsi="Times New Roman" w:cs="Times New Roman"/>
          <w:color w:val="222222"/>
          <w:sz w:val="24"/>
          <w:szCs w:val="24"/>
        </w:rPr>
        <w:t xml:space="preserve"> )</w:t>
      </w:r>
      <w:proofErr w:type="gramEnd"/>
      <w:r>
        <w:rPr>
          <w:rFonts w:ascii="Times New Roman" w:eastAsia="Times New Roman" w:hAnsi="Times New Roman" w:cs="Times New Roman"/>
          <w:color w:val="222222"/>
          <w:sz w:val="24"/>
          <w:szCs w:val="24"/>
        </w:rPr>
        <w:t xml:space="preserve"> карты территории муниципального образования с закреплением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24.3. 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администрацией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24.4. 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Увальского сельсовета,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p>
    <w:p w:rsidR="00C5079C" w:rsidRDefault="00C5079C" w:rsidP="00C5079C">
      <w:pPr>
        <w:shd w:val="clear" w:color="auto" w:fill="FFFFFF"/>
        <w:spacing w:after="199" w:line="240" w:lineRule="auto"/>
        <w:ind w:left="708"/>
        <w:textAlignment w:val="baseline"/>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Статья 25    Правила и нормы благоустройства территории Увальского сельсовета, регулирующих вопросы благоустройства территорий жилой застройки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25.1. </w:t>
      </w:r>
      <w:proofErr w:type="gramStart"/>
      <w:r>
        <w:rPr>
          <w:rFonts w:ascii="Times New Roman" w:eastAsia="Times New Roman" w:hAnsi="Times New Roman" w:cs="Times New Roman"/>
          <w:color w:val="222222"/>
          <w:sz w:val="24"/>
          <w:szCs w:val="24"/>
        </w:rPr>
        <w:t>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Pr>
          <w:rFonts w:ascii="Times New Roman" w:eastAsia="Times New Roman" w:hAnsi="Times New Roman" w:cs="Times New Roman"/>
          <w:color w:val="222222"/>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25.2. В правила благоустройства территории Увальского сельсовета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Увальского сельсовета.</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25.3.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многоквартирного дома,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25.4. Безопасность объектов благоустройства на территории жилой застройки  обеспечивать их </w:t>
      </w:r>
      <w:proofErr w:type="spellStart"/>
      <w:r>
        <w:rPr>
          <w:rFonts w:ascii="Times New Roman" w:eastAsia="Times New Roman" w:hAnsi="Times New Roman" w:cs="Times New Roman"/>
          <w:color w:val="222222"/>
          <w:sz w:val="24"/>
          <w:szCs w:val="24"/>
        </w:rPr>
        <w:t>просматриваемостью</w:t>
      </w:r>
      <w:proofErr w:type="spellEnd"/>
      <w:r>
        <w:rPr>
          <w:rFonts w:ascii="Times New Roman" w:eastAsia="Times New Roman" w:hAnsi="Times New Roman" w:cs="Times New Roman"/>
          <w:color w:val="222222"/>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25.7. Проектирование дворовых территорий при осуществлении жилищного строительства и (или) комплексного развития территории   осуществлять, исключая </w:t>
      </w:r>
      <w:r>
        <w:rPr>
          <w:rFonts w:ascii="Times New Roman" w:eastAsia="Times New Roman" w:hAnsi="Times New Roman" w:cs="Times New Roman"/>
          <w:color w:val="222222"/>
          <w:sz w:val="24"/>
          <w:szCs w:val="24"/>
        </w:rPr>
        <w:lastRenderedPageBreak/>
        <w:t>проезд на дворовую территорию автотранспорта, с обеспечением возможности проезда специальной техники.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25.8. </w:t>
      </w:r>
      <w:proofErr w:type="gramStart"/>
      <w:r>
        <w:rPr>
          <w:rFonts w:ascii="Times New Roman" w:eastAsia="Times New Roman" w:hAnsi="Times New Roman" w:cs="Times New Roman"/>
          <w:color w:val="222222"/>
          <w:sz w:val="24"/>
          <w:szCs w:val="24"/>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25.11. При озеленении территорий детских садов и школ не   использовать растения с ядовитыми плодами, а также с колючками и шипами.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25.12. Не допускать остановки, стоянки и хранения автомототранспортных средств на газонах, клумбах, иных участках с зелеными насаждениями.</w:t>
      </w:r>
    </w:p>
    <w:p w:rsidR="00C5079C" w:rsidRDefault="00C5079C" w:rsidP="00C5079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C5079C" w:rsidRDefault="00C5079C" w:rsidP="00C5079C">
      <w:pPr>
        <w:pStyle w:val="a3"/>
        <w:rPr>
          <w:rFonts w:ascii="Times New Roman" w:hAnsi="Times New Roman" w:cs="Times New Roman"/>
          <w:b/>
        </w:rPr>
      </w:pPr>
      <w:r>
        <w:rPr>
          <w:rStyle w:val="a4"/>
          <w:bdr w:val="none" w:sz="0" w:space="0" w:color="auto" w:frame="1"/>
        </w:rPr>
        <w:t xml:space="preserve">                          Статья 26  Содержание </w:t>
      </w:r>
      <w:bookmarkStart w:id="0" w:name="_Toc472352457"/>
      <w:bookmarkEnd w:id="0"/>
      <w:r>
        <w:rPr>
          <w:rStyle w:val="a4"/>
          <w:bdr w:val="none" w:sz="0" w:space="0" w:color="auto" w:frame="1"/>
        </w:rPr>
        <w:t>и  эксплуатация пешеходных коммуникаций</w:t>
      </w:r>
    </w:p>
    <w:p w:rsidR="00C5079C" w:rsidRDefault="00C5079C" w:rsidP="00C5079C">
      <w:pPr>
        <w:pStyle w:val="a3"/>
        <w:rPr>
          <w:rFonts w:ascii="Times New Roman" w:hAnsi="Times New Roman" w:cs="Times New Roman"/>
        </w:rPr>
      </w:pPr>
      <w:r>
        <w:rPr>
          <w:rFonts w:ascii="Times New Roman" w:hAnsi="Times New Roman" w:cs="Times New Roman"/>
        </w:rPr>
        <w:t>26.1. Пешеходные коммуникации обеспечивают пешеходные связи и передвижения на территории населенных пунктов Увальского сельсовета. К пешеходным коммуникациям относят: тротуары, аллеи, дорожки, тропинки.</w:t>
      </w:r>
    </w:p>
    <w:p w:rsidR="00C5079C" w:rsidRDefault="00C5079C" w:rsidP="00C5079C">
      <w:pPr>
        <w:pStyle w:val="a3"/>
        <w:rPr>
          <w:rFonts w:ascii="Times New Roman" w:hAnsi="Times New Roman" w:cs="Times New Roman"/>
        </w:rPr>
      </w:pPr>
      <w:r>
        <w:rPr>
          <w:rFonts w:ascii="Times New Roman" w:hAnsi="Times New Roman" w:cs="Times New Roman"/>
        </w:rPr>
        <w:t xml:space="preserve">26.2.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hAnsi="Times New Roman" w:cs="Times New Roman"/>
        </w:rPr>
        <w:t>маломобильные</w:t>
      </w:r>
      <w:proofErr w:type="spellEnd"/>
      <w:r>
        <w:rPr>
          <w:rFonts w:ascii="Times New Roman" w:hAnsi="Times New Roman" w:cs="Times New Roman"/>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C5079C" w:rsidRDefault="00C5079C" w:rsidP="00C5079C">
      <w:pPr>
        <w:pStyle w:val="a3"/>
        <w:rPr>
          <w:rFonts w:ascii="Times New Roman" w:hAnsi="Times New Roman" w:cs="Times New Roman"/>
        </w:rPr>
      </w:pPr>
      <w:r>
        <w:rPr>
          <w:rFonts w:ascii="Times New Roman" w:hAnsi="Times New Roman" w:cs="Times New Roman"/>
        </w:rPr>
        <w:t>26.3.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C5079C" w:rsidRDefault="00C5079C" w:rsidP="00C5079C">
      <w:pPr>
        <w:pStyle w:val="a3"/>
        <w:rPr>
          <w:rFonts w:ascii="Times New Roman" w:hAnsi="Times New Roman" w:cs="Times New Roman"/>
        </w:rPr>
      </w:pPr>
      <w:r>
        <w:rPr>
          <w:rFonts w:ascii="Times New Roman" w:hAnsi="Times New Roman" w:cs="Times New Roman"/>
        </w:rPr>
        <w:t xml:space="preserve">26.4.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roofErr w:type="gramStart"/>
      <w:r>
        <w:rPr>
          <w:rFonts w:ascii="Times New Roman" w:hAnsi="Times New Roman" w:cs="Times New Roman"/>
        </w:rPr>
        <w:t>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r>
        <w:rPr>
          <w:rFonts w:ascii="Times New Roman" w:hAnsi="Times New Roman" w:cs="Times New Roman"/>
        </w:rP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w:t>
      </w:r>
      <w:r>
        <w:rPr>
          <w:rFonts w:ascii="Times New Roman" w:hAnsi="Times New Roman" w:cs="Times New Roman"/>
        </w:rPr>
        <w:lastRenderedPageBreak/>
        <w:t>участках возможного встречного движения инвалидов на креслах-колясках не рекомендуется устанавливать менее 1,8 м.</w:t>
      </w:r>
    </w:p>
    <w:p w:rsidR="00C5079C" w:rsidRDefault="00C5079C" w:rsidP="00C5079C">
      <w:pPr>
        <w:pStyle w:val="a3"/>
        <w:rPr>
          <w:rFonts w:ascii="Times New Roman" w:hAnsi="Times New Roman" w:cs="Times New Roman"/>
        </w:rPr>
      </w:pPr>
      <w:r>
        <w:rPr>
          <w:rFonts w:ascii="Times New Roman" w:hAnsi="Times New Roman" w:cs="Times New Roman"/>
        </w:rPr>
        <w:t xml:space="preserve">26.5.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Pr>
          <w:rFonts w:ascii="Times New Roman" w:hAnsi="Times New Roman" w:cs="Times New Roman"/>
        </w:rPr>
        <w:t>полуприватных</w:t>
      </w:r>
      <w:proofErr w:type="spellEnd"/>
      <w:r>
        <w:rPr>
          <w:rFonts w:ascii="Times New Roman" w:hAnsi="Times New Roman" w:cs="Times New Roman"/>
        </w:rPr>
        <w:t xml:space="preserve"> пространств необходимо резервировать парковочные места для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граждан.</w:t>
      </w:r>
    </w:p>
    <w:p w:rsidR="00C5079C" w:rsidRDefault="00C5079C" w:rsidP="00C5079C">
      <w:pPr>
        <w:pStyle w:val="a3"/>
        <w:rPr>
          <w:rFonts w:ascii="Times New Roman" w:hAnsi="Times New Roman" w:cs="Times New Roman"/>
        </w:rPr>
      </w:pPr>
      <w:r>
        <w:rPr>
          <w:rFonts w:ascii="Times New Roman" w:hAnsi="Times New Roman" w:cs="Times New Roman"/>
        </w:rPr>
        <w:t xml:space="preserve">26.6.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граждан, с учетом интенсивности пешеходного движения.</w:t>
      </w:r>
    </w:p>
    <w:p w:rsidR="00C5079C" w:rsidRDefault="00C5079C" w:rsidP="00C5079C">
      <w:pPr>
        <w:pStyle w:val="a3"/>
        <w:rPr>
          <w:rFonts w:ascii="Times New Roman" w:hAnsi="Times New Roman" w:cs="Times New Roman"/>
        </w:rPr>
      </w:pPr>
      <w:r>
        <w:rPr>
          <w:rFonts w:ascii="Times New Roman" w:hAnsi="Times New Roman" w:cs="Times New Roman"/>
        </w:rPr>
        <w:t>26..7. Пешеходные маршруты должны быть озеленены и хорошо освещены.</w:t>
      </w:r>
    </w:p>
    <w:p w:rsidR="00C5079C" w:rsidRDefault="00C5079C" w:rsidP="00C5079C">
      <w:pPr>
        <w:pStyle w:val="a3"/>
        <w:rPr>
          <w:rFonts w:ascii="Times New Roman" w:hAnsi="Times New Roman" w:cs="Times New Roman"/>
        </w:rPr>
      </w:pPr>
      <w:r>
        <w:rPr>
          <w:rFonts w:ascii="Times New Roman" w:hAnsi="Times New Roman" w:cs="Times New Roman"/>
        </w:rPr>
        <w:t>26.8.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5079C" w:rsidRDefault="00C5079C" w:rsidP="00C5079C">
      <w:pPr>
        <w:pStyle w:val="a3"/>
        <w:rPr>
          <w:rFonts w:ascii="Times New Roman" w:hAnsi="Times New Roman" w:cs="Times New Roman"/>
        </w:rPr>
      </w:pPr>
      <w:r>
        <w:rPr>
          <w:rFonts w:ascii="Times New Roman" w:hAnsi="Times New Roman" w:cs="Times New Roman"/>
        </w:rPr>
        <w:t>26.9. Возможно размещение некапитальных нестационарных сооружений.</w:t>
      </w:r>
    </w:p>
    <w:p w:rsidR="00C5079C" w:rsidRDefault="00C5079C" w:rsidP="00C5079C">
      <w:pPr>
        <w:rPr>
          <w:rFonts w:ascii="Times New Roman" w:hAnsi="Times New Roman" w:cs="Times New Roman"/>
          <w:sz w:val="24"/>
          <w:szCs w:val="24"/>
        </w:rPr>
      </w:pPr>
    </w:p>
    <w:p w:rsidR="00F444E8" w:rsidRDefault="00F444E8"/>
    <w:sectPr w:rsidR="00F444E8" w:rsidSect="00F4122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265FC"/>
    <w:multiLevelType w:val="hybridMultilevel"/>
    <w:tmpl w:val="E800F220"/>
    <w:lvl w:ilvl="0" w:tplc="44CA4720">
      <w:start w:val="1"/>
      <w:numFmt w:val="decimal"/>
      <w:lvlText w:val="%1."/>
      <w:lvlJc w:val="left"/>
      <w:pPr>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22F"/>
    <w:rsid w:val="00341760"/>
    <w:rsid w:val="00350AC4"/>
    <w:rsid w:val="003707B6"/>
    <w:rsid w:val="00401E67"/>
    <w:rsid w:val="004D1D08"/>
    <w:rsid w:val="004D2015"/>
    <w:rsid w:val="005A776D"/>
    <w:rsid w:val="007109D4"/>
    <w:rsid w:val="00B03496"/>
    <w:rsid w:val="00BE0F60"/>
    <w:rsid w:val="00C5079C"/>
    <w:rsid w:val="00CB4D74"/>
    <w:rsid w:val="00ED56A6"/>
    <w:rsid w:val="00F4122F"/>
    <w:rsid w:val="00F44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22F"/>
    <w:pPr>
      <w:spacing w:after="0" w:line="240" w:lineRule="auto"/>
    </w:pPr>
    <w:rPr>
      <w:rFonts w:eastAsiaTheme="minorHAnsi"/>
      <w:lang w:eastAsia="en-US"/>
    </w:rPr>
  </w:style>
  <w:style w:type="character" w:styleId="a4">
    <w:name w:val="Strong"/>
    <w:basedOn w:val="a0"/>
    <w:uiPriority w:val="22"/>
    <w:qFormat/>
    <w:rsid w:val="00F4122F"/>
    <w:rPr>
      <w:b/>
      <w:bCs/>
    </w:rPr>
  </w:style>
  <w:style w:type="paragraph" w:styleId="a5">
    <w:name w:val="Normal (Web)"/>
    <w:basedOn w:val="a"/>
    <w:uiPriority w:val="99"/>
    <w:semiHidden/>
    <w:unhideWhenUsed/>
    <w:rsid w:val="00C507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5079C"/>
    <w:pPr>
      <w:ind w:left="720"/>
      <w:contextualSpacing/>
    </w:pPr>
    <w:rPr>
      <w:rFonts w:eastAsiaTheme="minorHAnsi"/>
      <w:lang w:eastAsia="en-US"/>
    </w:rPr>
  </w:style>
  <w:style w:type="character" w:styleId="a7">
    <w:name w:val="Hyperlink"/>
    <w:basedOn w:val="a0"/>
    <w:uiPriority w:val="99"/>
    <w:semiHidden/>
    <w:unhideWhenUsed/>
    <w:rsid w:val="00C5079C"/>
    <w:rPr>
      <w:color w:val="0000FF"/>
      <w:u w:val="single"/>
    </w:rPr>
  </w:style>
</w:styles>
</file>

<file path=word/webSettings.xml><?xml version="1.0" encoding="utf-8"?>
<w:webSettings xmlns:r="http://schemas.openxmlformats.org/officeDocument/2006/relationships" xmlns:w="http://schemas.openxmlformats.org/wordprocessingml/2006/main">
  <w:divs>
    <w:div w:id="6025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E3582471-B8B8-4D69-B4C4-3DF3F904EEA0" TargetMode="External"/><Relationship Id="rId3" Type="http://schemas.openxmlformats.org/officeDocument/2006/relationships/settings" Target="settings.xml"/><Relationship Id="rId7" Type="http://schemas.openxmlformats.org/officeDocument/2006/relationships/hyperlink" Target="http://pravo.minjust.ru:8080/bigs/showDocument.html?id=B11798FF-43B9-49DB-B06C-4223F9D555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pravo.minjust.ru:8080/bigs/showDocument.html?id=E3582471-B8B8-4D69-B4C4-3DF3F904E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14859</Words>
  <Characters>84702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Увальск адм</dc:creator>
  <cp:keywords/>
  <dc:description/>
  <cp:lastModifiedBy>Увальск 01</cp:lastModifiedBy>
  <cp:revision>13</cp:revision>
  <dcterms:created xsi:type="dcterms:W3CDTF">2022-06-10T02:40:00Z</dcterms:created>
  <dcterms:modified xsi:type="dcterms:W3CDTF">2022-09-28T08:26:00Z</dcterms:modified>
</cp:coreProperties>
</file>