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8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4"/>
      </w:tblGrid>
      <w:tr w:rsidR="00714AD3" w:rsidTr="00714AD3">
        <w:trPr>
          <w:trHeight w:val="1959"/>
        </w:trPr>
        <w:tc>
          <w:tcPr>
            <w:tcW w:w="10314" w:type="dxa"/>
            <w:tcBorders>
              <w:top w:val="single" w:sz="4" w:space="0" w:color="auto"/>
              <w:left w:val="single" w:sz="4" w:space="0" w:color="auto"/>
              <w:bottom w:val="single" w:sz="4" w:space="0" w:color="auto"/>
              <w:right w:val="single" w:sz="4" w:space="0" w:color="auto"/>
            </w:tcBorders>
            <w:hideMark/>
          </w:tcPr>
          <w:p w:rsidR="00714AD3" w:rsidRDefault="00714AD3">
            <w:pPr>
              <w:pStyle w:val="4"/>
              <w:ind w:left="0" w:firstLine="0"/>
              <w:rPr>
                <w:rFonts w:eastAsiaTheme="minorEastAsia"/>
                <w:color w:val="FF0000"/>
                <w:sz w:val="48"/>
                <w:szCs w:val="48"/>
              </w:rPr>
            </w:pPr>
            <w:r>
              <w:rPr>
                <w:rFonts w:eastAsiaTheme="minorEastAsia"/>
                <w:color w:val="FF0000"/>
                <w:sz w:val="48"/>
                <w:szCs w:val="48"/>
              </w:rPr>
              <w:t xml:space="preserve">УВАЛЬСКИЙ     </w:t>
            </w:r>
          </w:p>
          <w:p w:rsidR="00714AD3" w:rsidRDefault="00714AD3">
            <w:pPr>
              <w:pStyle w:val="4"/>
              <w:ind w:left="0" w:firstLine="0"/>
              <w:rPr>
                <w:rFonts w:eastAsiaTheme="minorEastAsia"/>
                <w:color w:val="FF0000"/>
                <w:sz w:val="48"/>
                <w:szCs w:val="48"/>
              </w:rPr>
            </w:pPr>
            <w:r>
              <w:rPr>
                <w:rFonts w:eastAsiaTheme="minorEastAsia"/>
                <w:color w:val="FF0000"/>
                <w:sz w:val="48"/>
                <w:szCs w:val="48"/>
              </w:rPr>
              <w:t xml:space="preserve">   ВЕСТНИК        </w:t>
            </w:r>
            <w:r>
              <w:rPr>
                <w:rFonts w:eastAsiaTheme="minorEastAsia"/>
                <w:noProof/>
                <w:color w:val="FF0000"/>
                <w:sz w:val="48"/>
                <w:szCs w:val="48"/>
              </w:rPr>
              <w:drawing>
                <wp:inline distT="0" distB="0" distL="0" distR="0">
                  <wp:extent cx="2895600" cy="1323975"/>
                  <wp:effectExtent l="19050" t="0" r="0" b="0"/>
                  <wp:docPr id="1" name="Рисунок 1" descr="SAM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0599"/>
                          <pic:cNvPicPr>
                            <a:picLocks noChangeAspect="1" noChangeArrowheads="1"/>
                          </pic:cNvPicPr>
                        </pic:nvPicPr>
                        <pic:blipFill>
                          <a:blip r:embed="rId5" cstate="print">
                            <a:lum contrast="-6000"/>
                          </a:blip>
                          <a:srcRect/>
                          <a:stretch>
                            <a:fillRect/>
                          </a:stretch>
                        </pic:blipFill>
                        <pic:spPr bwMode="auto">
                          <a:xfrm>
                            <a:off x="0" y="0"/>
                            <a:ext cx="2895600" cy="1323975"/>
                          </a:xfrm>
                          <a:prstGeom prst="rect">
                            <a:avLst/>
                          </a:prstGeom>
                          <a:noFill/>
                          <a:ln w="9525">
                            <a:noFill/>
                            <a:miter lim="800000"/>
                            <a:headEnd/>
                            <a:tailEnd/>
                          </a:ln>
                          <a:effectLst/>
                        </pic:spPr>
                      </pic:pic>
                    </a:graphicData>
                  </a:graphic>
                </wp:inline>
              </w:drawing>
            </w:r>
            <w:r>
              <w:rPr>
                <w:rFonts w:eastAsiaTheme="minorEastAsia"/>
                <w:color w:val="FF0000"/>
                <w:sz w:val="48"/>
                <w:szCs w:val="48"/>
              </w:rPr>
              <w:t xml:space="preserve">   </w:t>
            </w:r>
          </w:p>
          <w:p w:rsidR="00714AD3" w:rsidRDefault="00AE7A4A">
            <w:pPr>
              <w:jc w:val="right"/>
              <w:rPr>
                <w:rFonts w:ascii="Arial" w:hAnsi="Arial" w:cs="Arial"/>
                <w:b/>
              </w:rPr>
            </w:pPr>
            <w:r>
              <w:rPr>
                <w:rFonts w:ascii="Arial" w:hAnsi="Arial" w:cs="Arial"/>
                <w:b/>
              </w:rPr>
              <w:t>№17 от - 01.12</w:t>
            </w:r>
            <w:r w:rsidR="00714AD3">
              <w:rPr>
                <w:rFonts w:ascii="Arial" w:hAnsi="Arial" w:cs="Arial"/>
                <w:b/>
              </w:rPr>
              <w:t>.2022 г</w:t>
            </w:r>
          </w:p>
        </w:tc>
      </w:tr>
    </w:tbl>
    <w:p w:rsidR="00714AD3" w:rsidRDefault="00714AD3" w:rsidP="00714AD3">
      <w:pPr>
        <w:rPr>
          <w:rFonts w:ascii="Arial" w:hAnsi="Arial" w:cs="Arial"/>
          <w:sz w:val="18"/>
          <w:szCs w:val="18"/>
        </w:rPr>
      </w:pPr>
      <w:r>
        <w:rPr>
          <w:rFonts w:ascii="Arial" w:hAnsi="Arial" w:cs="Arial"/>
          <w:sz w:val="18"/>
          <w:szCs w:val="18"/>
        </w:rPr>
        <w:t>ежемесячное издание                                   учредитель администрация Увальского сельсовета</w:t>
      </w:r>
    </w:p>
    <w:p w:rsidR="006E6448" w:rsidRDefault="006E6448" w:rsidP="006E6448">
      <w:pPr>
        <w:pBdr>
          <w:bottom w:val="single" w:sz="6" w:space="8" w:color="DCDCDC"/>
        </w:pBdr>
        <w:shd w:val="clear" w:color="auto" w:fill="FFFFFF"/>
        <w:spacing w:after="100" w:afterAutospacing="1" w:line="240" w:lineRule="auto"/>
        <w:textAlignment w:val="baseline"/>
        <w:outlineLvl w:val="1"/>
        <w:rPr>
          <w:rFonts w:ascii="Times New Roman" w:eastAsia="Times New Roman" w:hAnsi="Times New Roman" w:cs="Times New Roman"/>
          <w:bCs/>
          <w:color w:val="000000" w:themeColor="text1"/>
          <w:sz w:val="24"/>
          <w:szCs w:val="24"/>
        </w:rPr>
      </w:pPr>
    </w:p>
    <w:p w:rsidR="00521743" w:rsidRDefault="00521743" w:rsidP="006E6448">
      <w:pPr>
        <w:pBdr>
          <w:bottom w:val="single" w:sz="6" w:space="8" w:color="DCDCDC"/>
        </w:pBdr>
        <w:shd w:val="clear" w:color="auto" w:fill="FFFFFF"/>
        <w:spacing w:after="100" w:afterAutospacing="1" w:line="240" w:lineRule="auto"/>
        <w:textAlignment w:val="baseline"/>
        <w:outlineLvl w:val="1"/>
        <w:rPr>
          <w:rFonts w:ascii="Times New Roman" w:eastAsia="Times New Roman" w:hAnsi="Times New Roman" w:cs="Times New Roman"/>
          <w:bCs/>
          <w:color w:val="000000" w:themeColor="text1"/>
          <w:sz w:val="24"/>
          <w:szCs w:val="24"/>
        </w:rPr>
      </w:pPr>
    </w:p>
    <w:p w:rsidR="00521743" w:rsidRDefault="00521743" w:rsidP="00521743">
      <w:pPr>
        <w:pStyle w:val="1"/>
        <w:keepNext w:val="0"/>
        <w:suppressAutoHyphens/>
        <w:spacing w:before="0"/>
      </w:pPr>
    </w:p>
    <w:p w:rsidR="00521743" w:rsidRPr="00521743" w:rsidRDefault="00521743" w:rsidP="00521743">
      <w:pPr>
        <w:pStyle w:val="1"/>
        <w:keepNext w:val="0"/>
        <w:suppressAutoHyphens/>
        <w:spacing w:before="0"/>
        <w:rPr>
          <w:rFonts w:ascii="Times New Roman" w:hAnsi="Times New Roman" w:cs="Times New Roman"/>
          <w:b w:val="0"/>
          <w:color w:val="auto"/>
          <w:sz w:val="24"/>
          <w:szCs w:val="24"/>
        </w:rPr>
      </w:pPr>
      <w:r w:rsidRPr="00521743">
        <w:rPr>
          <w:rFonts w:ascii="Times New Roman" w:hAnsi="Times New Roman" w:cs="Times New Roman"/>
          <w:b w:val="0"/>
          <w:color w:val="auto"/>
          <w:sz w:val="24"/>
          <w:szCs w:val="24"/>
        </w:rPr>
        <w:t xml:space="preserve">                                                          АДМИНИСТРАЦИЯ </w:t>
      </w:r>
    </w:p>
    <w:p w:rsidR="00521743" w:rsidRPr="00521743" w:rsidRDefault="00521743" w:rsidP="00521743">
      <w:pPr>
        <w:pStyle w:val="1"/>
        <w:keepNext w:val="0"/>
        <w:suppressAutoHyphens/>
        <w:spacing w:before="0"/>
        <w:rPr>
          <w:rFonts w:ascii="Times New Roman" w:hAnsi="Times New Roman" w:cs="Times New Roman"/>
          <w:b w:val="0"/>
          <w:color w:val="auto"/>
          <w:sz w:val="24"/>
          <w:szCs w:val="24"/>
        </w:rPr>
      </w:pPr>
      <w:r w:rsidRPr="00521743">
        <w:rPr>
          <w:rFonts w:ascii="Times New Roman" w:hAnsi="Times New Roman" w:cs="Times New Roman"/>
          <w:b w:val="0"/>
          <w:color w:val="auto"/>
          <w:sz w:val="24"/>
          <w:szCs w:val="24"/>
        </w:rPr>
        <w:t xml:space="preserve">                                                     УВАЛЬСКОГО СЕЛЬСОВЕТА</w:t>
      </w:r>
    </w:p>
    <w:p w:rsidR="00521743" w:rsidRPr="00521743" w:rsidRDefault="00521743" w:rsidP="00521743">
      <w:pPr>
        <w:pStyle w:val="1"/>
        <w:keepNext w:val="0"/>
        <w:suppressAutoHyphens/>
        <w:spacing w:before="0"/>
        <w:rPr>
          <w:rFonts w:ascii="Times New Roman" w:hAnsi="Times New Roman" w:cs="Times New Roman"/>
          <w:b w:val="0"/>
          <w:color w:val="auto"/>
          <w:sz w:val="24"/>
          <w:szCs w:val="24"/>
        </w:rPr>
      </w:pPr>
      <w:r w:rsidRPr="00521743">
        <w:rPr>
          <w:rFonts w:ascii="Times New Roman" w:hAnsi="Times New Roman" w:cs="Times New Roman"/>
          <w:b w:val="0"/>
          <w:color w:val="auto"/>
          <w:sz w:val="24"/>
          <w:szCs w:val="24"/>
        </w:rPr>
        <w:t xml:space="preserve">                                ТАТАРСКОГО РАЙОНА НОВОСИБИРСКОЙ ОБЛАСТИ</w:t>
      </w:r>
    </w:p>
    <w:p w:rsidR="00521743" w:rsidRPr="00521743" w:rsidRDefault="00521743" w:rsidP="00521743">
      <w:pPr>
        <w:pStyle w:val="1"/>
        <w:keepNext w:val="0"/>
        <w:suppressAutoHyphens/>
        <w:spacing w:before="0"/>
        <w:rPr>
          <w:rFonts w:ascii="Times New Roman" w:hAnsi="Times New Roman" w:cs="Times New Roman"/>
          <w:b w:val="0"/>
          <w:color w:val="auto"/>
          <w:sz w:val="24"/>
          <w:szCs w:val="24"/>
        </w:rPr>
      </w:pPr>
    </w:p>
    <w:p w:rsidR="00521743" w:rsidRPr="00521743" w:rsidRDefault="00521743" w:rsidP="00521743">
      <w:pPr>
        <w:pStyle w:val="1"/>
        <w:keepNext w:val="0"/>
        <w:suppressAutoHyphens/>
        <w:spacing w:before="0"/>
        <w:rPr>
          <w:rFonts w:ascii="Times New Roman" w:hAnsi="Times New Roman" w:cs="Times New Roman"/>
          <w:b w:val="0"/>
          <w:color w:val="auto"/>
          <w:sz w:val="24"/>
          <w:szCs w:val="24"/>
        </w:rPr>
      </w:pPr>
      <w:r w:rsidRPr="00521743">
        <w:rPr>
          <w:rFonts w:ascii="Times New Roman" w:hAnsi="Times New Roman" w:cs="Times New Roman"/>
          <w:b w:val="0"/>
          <w:color w:val="auto"/>
          <w:sz w:val="24"/>
          <w:szCs w:val="24"/>
        </w:rPr>
        <w:t xml:space="preserve">                                                      </w:t>
      </w:r>
      <w:r w:rsidR="00C0620B">
        <w:rPr>
          <w:rFonts w:ascii="Times New Roman" w:hAnsi="Times New Roman" w:cs="Times New Roman"/>
          <w:b w:val="0"/>
          <w:color w:val="auto"/>
          <w:sz w:val="24"/>
          <w:szCs w:val="24"/>
        </w:rPr>
        <w:t xml:space="preserve">     </w:t>
      </w:r>
      <w:r w:rsidRPr="00521743">
        <w:rPr>
          <w:rFonts w:ascii="Times New Roman" w:hAnsi="Times New Roman" w:cs="Times New Roman"/>
          <w:b w:val="0"/>
          <w:color w:val="auto"/>
          <w:sz w:val="24"/>
          <w:szCs w:val="24"/>
        </w:rPr>
        <w:t xml:space="preserve"> ПОСТАНОВЛЕНИЕ</w:t>
      </w:r>
    </w:p>
    <w:p w:rsidR="00521743" w:rsidRPr="00A4752F" w:rsidRDefault="00521743" w:rsidP="00521743">
      <w:pPr>
        <w:pStyle w:val="western"/>
        <w:spacing w:after="0"/>
        <w:jc w:val="center"/>
      </w:pPr>
    </w:p>
    <w:p w:rsidR="00521743" w:rsidRPr="00A4752F" w:rsidRDefault="00521743" w:rsidP="00521743">
      <w:pPr>
        <w:jc w:val="center"/>
        <w:rPr>
          <w:rFonts w:ascii="Times New Roman" w:hAnsi="Times New Roman"/>
          <w:sz w:val="24"/>
          <w:szCs w:val="24"/>
        </w:rPr>
      </w:pPr>
      <w:r>
        <w:rPr>
          <w:rFonts w:ascii="Times New Roman" w:hAnsi="Times New Roman"/>
          <w:sz w:val="24"/>
          <w:szCs w:val="24"/>
        </w:rPr>
        <w:t>02</w:t>
      </w:r>
      <w:r w:rsidRPr="00A4752F">
        <w:rPr>
          <w:rFonts w:ascii="Times New Roman" w:hAnsi="Times New Roman"/>
          <w:sz w:val="24"/>
          <w:szCs w:val="24"/>
        </w:rPr>
        <w:t>.12.20</w:t>
      </w:r>
      <w:r>
        <w:rPr>
          <w:rFonts w:ascii="Times New Roman" w:hAnsi="Times New Roman"/>
          <w:sz w:val="24"/>
          <w:szCs w:val="24"/>
        </w:rPr>
        <w:t>22</w:t>
      </w:r>
      <w:r w:rsidRPr="00A4752F">
        <w:rPr>
          <w:rFonts w:ascii="Times New Roman" w:hAnsi="Times New Roman"/>
          <w:sz w:val="24"/>
          <w:szCs w:val="24"/>
        </w:rPr>
        <w:t xml:space="preserve"> года                                                               №</w:t>
      </w:r>
      <w:r>
        <w:rPr>
          <w:rFonts w:ascii="Times New Roman" w:hAnsi="Times New Roman"/>
          <w:sz w:val="24"/>
          <w:szCs w:val="24"/>
        </w:rPr>
        <w:t>99</w:t>
      </w:r>
    </w:p>
    <w:p w:rsidR="00521743" w:rsidRPr="00A4752F" w:rsidRDefault="00521743" w:rsidP="00521743">
      <w:pPr>
        <w:jc w:val="center"/>
        <w:rPr>
          <w:rFonts w:ascii="Times New Roman" w:hAnsi="Times New Roman"/>
          <w:b/>
          <w:sz w:val="24"/>
          <w:szCs w:val="24"/>
        </w:rPr>
      </w:pPr>
      <w:r w:rsidRPr="00A4752F">
        <w:rPr>
          <w:rFonts w:ascii="Times New Roman" w:hAnsi="Times New Roman"/>
          <w:b/>
          <w:sz w:val="24"/>
          <w:szCs w:val="24"/>
        </w:rPr>
        <w:t xml:space="preserve">О запрете использования пиротехнических изделий в местах с массовым пребыванием людей в период Новогодних и Рождественских праздников на территории Увальского муниципального образования </w:t>
      </w:r>
    </w:p>
    <w:p w:rsidR="00521743" w:rsidRPr="00A4752F" w:rsidRDefault="00521743" w:rsidP="00521743">
      <w:pPr>
        <w:autoSpaceDE w:val="0"/>
        <w:ind w:firstLine="567"/>
        <w:jc w:val="both"/>
        <w:rPr>
          <w:rFonts w:ascii="Times New Roman" w:hAnsi="Times New Roman"/>
          <w:sz w:val="24"/>
          <w:szCs w:val="24"/>
        </w:rPr>
      </w:pPr>
      <w:proofErr w:type="gramStart"/>
      <w:r w:rsidRPr="00A4752F">
        <w:rPr>
          <w:rFonts w:ascii="Times New Roman" w:hAnsi="Times New Roman"/>
          <w:sz w:val="24"/>
          <w:szCs w:val="24"/>
        </w:rPr>
        <w:t>На основании Федерального закона от 21.12.1994 № 69-ФЗ «О пожарной безопасности», Федерального закона от 06.10.2003 № 131-ФЗ «Об общих принципах организации местного самоуправления в Российской Федерации», постановления Правительства Российской Федерации от 25.04.2012 № 390 «О противопожарном режиме», постановления Правительства Российской Федерации от 30.12.2003 № 794 «О единой государственной системе предупреждения и ликвидации чрезвычайных ситуаций», постановления Правительства Российской Федерации от 22.12.2009 № 1052 «Об утверждении требований</w:t>
      </w:r>
      <w:proofErr w:type="gramEnd"/>
      <w:r w:rsidRPr="00A4752F">
        <w:rPr>
          <w:rFonts w:ascii="Times New Roman" w:hAnsi="Times New Roman"/>
          <w:sz w:val="24"/>
          <w:szCs w:val="24"/>
        </w:rPr>
        <w:t xml:space="preserve"> пожарной безопасности при распространении и использовании пиротехнических изделий», в целях недопущения травматизма и гибели людей от использования пиротехнических изделий, администрация Увальского сельсовета Татарского района Новосибирской области,</w:t>
      </w:r>
    </w:p>
    <w:p w:rsidR="00521743" w:rsidRPr="00A4752F" w:rsidRDefault="00521743" w:rsidP="00521743">
      <w:pPr>
        <w:autoSpaceDE w:val="0"/>
        <w:jc w:val="both"/>
        <w:rPr>
          <w:rFonts w:ascii="Times New Roman" w:hAnsi="Times New Roman"/>
          <w:sz w:val="24"/>
          <w:szCs w:val="24"/>
        </w:rPr>
      </w:pPr>
      <w:r w:rsidRPr="00A4752F">
        <w:rPr>
          <w:rFonts w:ascii="Times New Roman" w:hAnsi="Times New Roman"/>
          <w:b/>
          <w:sz w:val="24"/>
          <w:szCs w:val="24"/>
        </w:rPr>
        <w:t>ПОСТАНОВЛЯЕТ:</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1. Запретить применение пиротехнической продукции в помещениях объектов, задействованных в проведении новогодних и рождественских праздников, а также проведение фейерверков без разработки специальных технических условий. </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2. Руководителям учреждений, организаций независимо от форм собственности, осуществляющих свою деятельность на территории Увальского сельского поселения, в </w:t>
      </w:r>
      <w:r w:rsidRPr="00A4752F">
        <w:rPr>
          <w:rFonts w:ascii="Times New Roman" w:hAnsi="Times New Roman"/>
          <w:sz w:val="24"/>
          <w:szCs w:val="24"/>
        </w:rPr>
        <w:lastRenderedPageBreak/>
        <w:t>период проведения праздничных мероприятий по празднованию Нового года и Рождества Христова:</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 провести инструктажи с ответственными лицами о соблюдении правил пожарной безопасности и недопущению использования в помещениях зданий и на прилегающей к ним территории пиротехнических изделий; </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 проверить наличие и исправность первичных средств пожаротушения; </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 действовать в соответствии с приложениями 1,2,3 (прилагаются); </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 организовать дежурства лиц, ответственных за противопожарную безопасность. </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3. Рекомендовать директору </w:t>
      </w:r>
      <w:proofErr w:type="spellStart"/>
      <w:r w:rsidRPr="00A4752F">
        <w:rPr>
          <w:rFonts w:ascii="Times New Roman" w:hAnsi="Times New Roman"/>
          <w:sz w:val="24"/>
          <w:szCs w:val="24"/>
        </w:rPr>
        <w:t>Увальской</w:t>
      </w:r>
      <w:proofErr w:type="spellEnd"/>
      <w:r w:rsidRPr="00A4752F">
        <w:rPr>
          <w:rFonts w:ascii="Times New Roman" w:hAnsi="Times New Roman"/>
          <w:sz w:val="24"/>
          <w:szCs w:val="24"/>
        </w:rPr>
        <w:t xml:space="preserve"> СОШ (Максименко С.Р.), временно исполняющему обязанности директора МБУК Увальского сельсовета (</w:t>
      </w:r>
      <w:proofErr w:type="spellStart"/>
      <w:r>
        <w:rPr>
          <w:rFonts w:ascii="Times New Roman" w:hAnsi="Times New Roman"/>
          <w:sz w:val="24"/>
          <w:szCs w:val="24"/>
        </w:rPr>
        <w:t>Хоруженко</w:t>
      </w:r>
      <w:proofErr w:type="spellEnd"/>
      <w:r>
        <w:rPr>
          <w:rFonts w:ascii="Times New Roman" w:hAnsi="Times New Roman"/>
          <w:sz w:val="24"/>
          <w:szCs w:val="24"/>
        </w:rPr>
        <w:t xml:space="preserve"> Н.М.</w:t>
      </w:r>
      <w:r w:rsidRPr="00A4752F">
        <w:rPr>
          <w:rFonts w:ascii="Times New Roman" w:hAnsi="Times New Roman"/>
          <w:sz w:val="24"/>
          <w:szCs w:val="24"/>
        </w:rPr>
        <w:t>) усилить контроль по соблюдению мер пожарной безопасности в местах проведения праздничных мероприятий.</w:t>
      </w:r>
    </w:p>
    <w:p w:rsidR="00521743" w:rsidRPr="00A4752F" w:rsidRDefault="00521743" w:rsidP="00521743">
      <w:pPr>
        <w:rPr>
          <w:rFonts w:ascii="Times New Roman" w:hAnsi="Times New Roman"/>
          <w:sz w:val="24"/>
          <w:szCs w:val="24"/>
        </w:rPr>
      </w:pPr>
      <w:r w:rsidRPr="00A4752F">
        <w:rPr>
          <w:rFonts w:ascii="Times New Roman" w:hAnsi="Times New Roman"/>
          <w:sz w:val="24"/>
          <w:szCs w:val="24"/>
        </w:rPr>
        <w:t xml:space="preserve">4. Специалисту Увальского сельсовета </w:t>
      </w:r>
      <w:proofErr w:type="spellStart"/>
      <w:r>
        <w:rPr>
          <w:rFonts w:ascii="Times New Roman" w:hAnsi="Times New Roman"/>
          <w:sz w:val="24"/>
          <w:szCs w:val="24"/>
        </w:rPr>
        <w:t>Голяченко</w:t>
      </w:r>
      <w:proofErr w:type="spellEnd"/>
      <w:r>
        <w:rPr>
          <w:rFonts w:ascii="Times New Roman" w:hAnsi="Times New Roman"/>
          <w:sz w:val="24"/>
          <w:szCs w:val="24"/>
        </w:rPr>
        <w:t xml:space="preserve"> Л.А.</w:t>
      </w:r>
    </w:p>
    <w:p w:rsidR="00521743" w:rsidRPr="00A4752F" w:rsidRDefault="00521743" w:rsidP="00521743">
      <w:pPr>
        <w:pStyle w:val="a8"/>
        <w:rPr>
          <w:rFonts w:ascii="Times New Roman" w:hAnsi="Times New Roman"/>
          <w:color w:val="000000"/>
          <w:sz w:val="24"/>
          <w:szCs w:val="24"/>
          <w:shd w:val="clear" w:color="auto" w:fill="FFFFFF"/>
        </w:rPr>
      </w:pPr>
      <w:r w:rsidRPr="00A4752F">
        <w:rPr>
          <w:rFonts w:ascii="Times New Roman" w:hAnsi="Times New Roman"/>
          <w:sz w:val="24"/>
          <w:szCs w:val="24"/>
        </w:rPr>
        <w:t xml:space="preserve"> - организовать </w:t>
      </w:r>
      <w:r w:rsidRPr="00A4752F">
        <w:rPr>
          <w:rFonts w:ascii="Times New Roman" w:hAnsi="Times New Roman"/>
          <w:color w:val="000000"/>
          <w:sz w:val="24"/>
          <w:szCs w:val="24"/>
          <w:shd w:val="clear" w:color="auto" w:fill="FFFFFF"/>
        </w:rPr>
        <w:t>проведение разъяснительной работы</w:t>
      </w:r>
      <w:r w:rsidRPr="00A4752F">
        <w:rPr>
          <w:rFonts w:ascii="Times New Roman" w:hAnsi="Times New Roman"/>
          <w:sz w:val="24"/>
          <w:szCs w:val="24"/>
        </w:rPr>
        <w:t xml:space="preserve"> среди учреждений, организаций и населения Увальского сельского поселения по предупреждению травматизма при использовании пиротехнической и новогодней продукции (применение гирлянд, хлопушек, бенгальских свечей) и соблюдению правил пожарной безопасности, </w:t>
      </w:r>
      <w:r w:rsidRPr="00A4752F">
        <w:rPr>
          <w:rFonts w:ascii="Times New Roman" w:hAnsi="Times New Roman"/>
          <w:color w:val="000000"/>
          <w:sz w:val="24"/>
          <w:szCs w:val="24"/>
          <w:shd w:val="clear" w:color="auto" w:fill="FFFFFF"/>
        </w:rPr>
        <w:t>довести памятку «О безопасности при использовании пиротехнических изделий» до каждого жителя.</w:t>
      </w:r>
      <w:r w:rsidRPr="00A4752F">
        <w:rPr>
          <w:rFonts w:ascii="Times New Roman" w:hAnsi="Times New Roman"/>
          <w:color w:val="000000"/>
          <w:sz w:val="24"/>
          <w:szCs w:val="24"/>
        </w:rPr>
        <w:br/>
      </w:r>
      <w:r w:rsidRPr="00A4752F">
        <w:rPr>
          <w:rFonts w:ascii="Times New Roman" w:hAnsi="Times New Roman"/>
          <w:color w:val="000000"/>
          <w:sz w:val="24"/>
          <w:szCs w:val="24"/>
          <w:shd w:val="clear" w:color="auto" w:fill="FFFFFF"/>
        </w:rPr>
        <w:t>Срок: до 27 декабря 202</w:t>
      </w:r>
      <w:r>
        <w:rPr>
          <w:rFonts w:ascii="Times New Roman" w:hAnsi="Times New Roman"/>
          <w:color w:val="000000"/>
          <w:sz w:val="24"/>
          <w:szCs w:val="24"/>
          <w:shd w:val="clear" w:color="auto" w:fill="FFFFFF"/>
        </w:rPr>
        <w:t>2</w:t>
      </w:r>
      <w:r w:rsidRPr="00A4752F">
        <w:rPr>
          <w:rFonts w:ascii="Times New Roman" w:hAnsi="Times New Roman"/>
          <w:color w:val="000000"/>
          <w:sz w:val="24"/>
          <w:szCs w:val="24"/>
          <w:shd w:val="clear" w:color="auto" w:fill="FFFFFF"/>
        </w:rPr>
        <w:t xml:space="preserve"> года.</w:t>
      </w:r>
    </w:p>
    <w:p w:rsidR="00521743" w:rsidRPr="00A4752F" w:rsidRDefault="00521743" w:rsidP="00521743">
      <w:pPr>
        <w:rPr>
          <w:rFonts w:ascii="Times New Roman" w:hAnsi="Times New Roman"/>
          <w:color w:val="000000"/>
          <w:sz w:val="24"/>
          <w:szCs w:val="24"/>
        </w:rPr>
      </w:pPr>
    </w:p>
    <w:p w:rsidR="00521743" w:rsidRPr="00A4752F" w:rsidRDefault="00521743" w:rsidP="00521743">
      <w:pPr>
        <w:rPr>
          <w:rFonts w:ascii="Times New Roman" w:hAnsi="Times New Roman"/>
          <w:sz w:val="24"/>
          <w:szCs w:val="24"/>
        </w:rPr>
      </w:pPr>
      <w:r w:rsidRPr="00A4752F">
        <w:rPr>
          <w:rFonts w:ascii="Times New Roman" w:hAnsi="Times New Roman"/>
          <w:color w:val="000000"/>
          <w:sz w:val="24"/>
          <w:szCs w:val="24"/>
        </w:rPr>
        <w:t>5.</w:t>
      </w:r>
      <w:r w:rsidRPr="00A4752F">
        <w:rPr>
          <w:rFonts w:ascii="Times New Roman" w:hAnsi="Times New Roman"/>
          <w:sz w:val="24"/>
          <w:szCs w:val="24"/>
        </w:rPr>
        <w:t>Утвердить график дежурства по администрации Увальского сельсовета Татарского района Новосибирской области на период проведения Новогодних и Рождественских праздников с 31 декабря 202</w:t>
      </w:r>
      <w:r>
        <w:rPr>
          <w:rFonts w:ascii="Times New Roman" w:hAnsi="Times New Roman"/>
          <w:sz w:val="24"/>
          <w:szCs w:val="24"/>
        </w:rPr>
        <w:t>2 года по 9</w:t>
      </w:r>
      <w:r w:rsidRPr="00A4752F">
        <w:rPr>
          <w:rFonts w:ascii="Times New Roman" w:hAnsi="Times New Roman"/>
          <w:sz w:val="24"/>
          <w:szCs w:val="24"/>
        </w:rPr>
        <w:t xml:space="preserve"> января 202</w:t>
      </w:r>
      <w:r>
        <w:rPr>
          <w:rFonts w:ascii="Times New Roman" w:hAnsi="Times New Roman"/>
          <w:sz w:val="24"/>
          <w:szCs w:val="24"/>
        </w:rPr>
        <w:t>3</w:t>
      </w:r>
      <w:r w:rsidRPr="00A4752F">
        <w:rPr>
          <w:rFonts w:ascii="Times New Roman" w:hAnsi="Times New Roman"/>
          <w:sz w:val="24"/>
          <w:szCs w:val="24"/>
        </w:rPr>
        <w:t xml:space="preserve"> года (приложение №</w:t>
      </w:r>
      <w:r>
        <w:rPr>
          <w:rFonts w:ascii="Times New Roman" w:hAnsi="Times New Roman"/>
          <w:sz w:val="24"/>
          <w:szCs w:val="24"/>
        </w:rPr>
        <w:t>4</w:t>
      </w:r>
      <w:r w:rsidRPr="00A4752F">
        <w:rPr>
          <w:rFonts w:ascii="Times New Roman" w:hAnsi="Times New Roman"/>
          <w:sz w:val="24"/>
          <w:szCs w:val="24"/>
        </w:rPr>
        <w:t>).</w:t>
      </w:r>
    </w:p>
    <w:p w:rsidR="00521743" w:rsidRPr="00A4752F" w:rsidRDefault="00521743" w:rsidP="00521743">
      <w:pPr>
        <w:widowControl w:val="0"/>
        <w:suppressAutoHyphens/>
        <w:spacing w:after="0" w:line="240" w:lineRule="auto"/>
        <w:jc w:val="both"/>
        <w:rPr>
          <w:rFonts w:ascii="Times New Roman" w:hAnsi="Times New Roman"/>
          <w:color w:val="000000"/>
          <w:sz w:val="24"/>
          <w:szCs w:val="24"/>
        </w:rPr>
      </w:pPr>
      <w:r w:rsidRPr="00A4752F">
        <w:rPr>
          <w:rFonts w:ascii="Times New Roman" w:hAnsi="Times New Roman"/>
          <w:sz w:val="24"/>
          <w:szCs w:val="24"/>
        </w:rPr>
        <w:t>6. Постановление вступает в силу со дня подписания, подлежит опубликованию в печатном издании «</w:t>
      </w:r>
      <w:proofErr w:type="spellStart"/>
      <w:r w:rsidRPr="00A4752F">
        <w:rPr>
          <w:rFonts w:ascii="Times New Roman" w:hAnsi="Times New Roman"/>
          <w:sz w:val="24"/>
          <w:szCs w:val="24"/>
        </w:rPr>
        <w:t>Увальский</w:t>
      </w:r>
      <w:proofErr w:type="spellEnd"/>
      <w:r w:rsidRPr="00A4752F">
        <w:rPr>
          <w:rFonts w:ascii="Times New Roman" w:hAnsi="Times New Roman"/>
          <w:sz w:val="24"/>
          <w:szCs w:val="24"/>
        </w:rPr>
        <w:t xml:space="preserve"> вестник» и </w:t>
      </w:r>
      <w:r w:rsidRPr="00A4752F">
        <w:rPr>
          <w:rFonts w:ascii="Times New Roman" w:hAnsi="Times New Roman"/>
          <w:sz w:val="24"/>
          <w:szCs w:val="24"/>
          <w:shd w:val="clear" w:color="auto" w:fill="FFFFFF"/>
        </w:rPr>
        <w:t>на официальном сайте администрации Увальского сельсовета   в сети Интернет.</w:t>
      </w:r>
    </w:p>
    <w:p w:rsidR="00521743" w:rsidRPr="00A4752F" w:rsidRDefault="00521743" w:rsidP="00521743">
      <w:pPr>
        <w:autoSpaceDE w:val="0"/>
        <w:jc w:val="both"/>
        <w:rPr>
          <w:rFonts w:ascii="Times New Roman" w:hAnsi="Times New Roman"/>
          <w:sz w:val="24"/>
          <w:szCs w:val="24"/>
        </w:rPr>
      </w:pPr>
    </w:p>
    <w:p w:rsidR="00521743" w:rsidRPr="00A4752F" w:rsidRDefault="00521743" w:rsidP="00521743">
      <w:pPr>
        <w:autoSpaceDE w:val="0"/>
        <w:jc w:val="both"/>
        <w:rPr>
          <w:rFonts w:ascii="Times New Roman" w:hAnsi="Times New Roman"/>
          <w:sz w:val="24"/>
          <w:szCs w:val="24"/>
        </w:rPr>
      </w:pPr>
      <w:r w:rsidRPr="00A4752F">
        <w:rPr>
          <w:rFonts w:ascii="Times New Roman" w:hAnsi="Times New Roman"/>
          <w:sz w:val="24"/>
          <w:szCs w:val="24"/>
        </w:rPr>
        <w:t xml:space="preserve">7. </w:t>
      </w:r>
      <w:proofErr w:type="gramStart"/>
      <w:r w:rsidRPr="00A4752F">
        <w:rPr>
          <w:rFonts w:ascii="Times New Roman" w:hAnsi="Times New Roman"/>
          <w:sz w:val="24"/>
          <w:szCs w:val="24"/>
        </w:rPr>
        <w:t>Контроль за</w:t>
      </w:r>
      <w:proofErr w:type="gramEnd"/>
      <w:r w:rsidRPr="00A4752F">
        <w:rPr>
          <w:rFonts w:ascii="Times New Roman" w:hAnsi="Times New Roman"/>
          <w:sz w:val="24"/>
          <w:szCs w:val="24"/>
        </w:rPr>
        <w:t xml:space="preserve"> исполнением настоящего постановления оставляю за собой</w:t>
      </w:r>
    </w:p>
    <w:p w:rsidR="00521743" w:rsidRPr="00A4752F" w:rsidRDefault="00521743" w:rsidP="00521743">
      <w:pPr>
        <w:autoSpaceDE w:val="0"/>
        <w:ind w:firstLine="567"/>
        <w:jc w:val="both"/>
        <w:rPr>
          <w:rFonts w:ascii="Times New Roman" w:hAnsi="Times New Roman"/>
          <w:sz w:val="24"/>
          <w:szCs w:val="24"/>
        </w:rPr>
      </w:pPr>
    </w:p>
    <w:p w:rsidR="00521743" w:rsidRPr="00A4752F" w:rsidRDefault="00521743" w:rsidP="00521743">
      <w:pPr>
        <w:autoSpaceDE w:val="0"/>
        <w:jc w:val="both"/>
        <w:rPr>
          <w:rFonts w:ascii="Times New Roman" w:hAnsi="Times New Roman"/>
          <w:sz w:val="24"/>
          <w:szCs w:val="24"/>
        </w:rPr>
      </w:pPr>
    </w:p>
    <w:p w:rsidR="00521743" w:rsidRPr="00A4752F" w:rsidRDefault="00521743" w:rsidP="00521743">
      <w:pPr>
        <w:pStyle w:val="a8"/>
        <w:rPr>
          <w:rFonts w:ascii="Times New Roman" w:hAnsi="Times New Roman"/>
          <w:sz w:val="24"/>
          <w:szCs w:val="24"/>
        </w:rPr>
      </w:pPr>
      <w:r w:rsidRPr="00A4752F">
        <w:rPr>
          <w:rFonts w:ascii="Times New Roman" w:hAnsi="Times New Roman"/>
          <w:sz w:val="24"/>
          <w:szCs w:val="24"/>
        </w:rPr>
        <w:t>Глава Увальского сельсовета</w:t>
      </w:r>
    </w:p>
    <w:p w:rsidR="00521743" w:rsidRPr="00521743" w:rsidRDefault="00521743" w:rsidP="00521743">
      <w:pPr>
        <w:pStyle w:val="a8"/>
        <w:rPr>
          <w:rFonts w:ascii="Times New Roman" w:hAnsi="Times New Roman"/>
          <w:sz w:val="24"/>
          <w:szCs w:val="24"/>
        </w:rPr>
      </w:pPr>
      <w:r w:rsidRPr="00A4752F">
        <w:rPr>
          <w:rFonts w:ascii="Times New Roman" w:hAnsi="Times New Roman"/>
          <w:sz w:val="24"/>
          <w:szCs w:val="24"/>
        </w:rPr>
        <w:t xml:space="preserve">Татарского района Новосибирской области                                         А.П. </w:t>
      </w:r>
      <w:proofErr w:type="spellStart"/>
      <w:r w:rsidRPr="00A4752F">
        <w:rPr>
          <w:rFonts w:ascii="Times New Roman" w:hAnsi="Times New Roman"/>
          <w:sz w:val="24"/>
          <w:szCs w:val="24"/>
        </w:rPr>
        <w:t>Спешилов</w:t>
      </w:r>
      <w:proofErr w:type="spellEnd"/>
    </w:p>
    <w:p w:rsidR="00AE7A4A" w:rsidRDefault="00EF461A" w:rsidP="00014240">
      <w:pPr>
        <w:jc w:val="center"/>
        <w:rPr>
          <w:b/>
          <w:bCs/>
        </w:rPr>
      </w:pPr>
      <w:r>
        <w:rPr>
          <w:b/>
          <w:bCs/>
          <w:noProof/>
        </w:rPr>
        <w:lastRenderedPageBreak/>
        <w:drawing>
          <wp:inline distT="0" distB="0" distL="0" distR="0">
            <wp:extent cx="5939790" cy="3341132"/>
            <wp:effectExtent l="19050" t="0" r="3810" b="0"/>
            <wp:docPr id="9" name="Рисунок 1" descr="C:\Users\Увальск 01\Desktop\pamyatka_po_ispolzovaniyu_piroteh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pamyatka_po_ispolzovaniyu_pirotehniki.jpg"/>
                    <pic:cNvPicPr>
                      <a:picLocks noChangeAspect="1" noChangeArrowheads="1"/>
                    </pic:cNvPicPr>
                  </pic:nvPicPr>
                  <pic:blipFill>
                    <a:blip r:embed="rId6"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AE7A4A" w:rsidRDefault="006002E5" w:rsidP="00014240">
      <w:pPr>
        <w:jc w:val="center"/>
        <w:rPr>
          <w:b/>
          <w:bCs/>
        </w:rPr>
      </w:pPr>
      <w:r>
        <w:rPr>
          <w:b/>
          <w:bCs/>
          <w:noProof/>
        </w:rPr>
        <w:drawing>
          <wp:inline distT="0" distB="0" distL="0" distR="0">
            <wp:extent cx="5191125" cy="3238500"/>
            <wp:effectExtent l="19050" t="0" r="9525" b="0"/>
            <wp:docPr id="11" name="Рисунок 1" descr="C:\Users\Увальск 01\Desktop\rusalut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rusalut_pic.png"/>
                    <pic:cNvPicPr>
                      <a:picLocks noChangeAspect="1" noChangeArrowheads="1"/>
                    </pic:cNvPicPr>
                  </pic:nvPicPr>
                  <pic:blipFill>
                    <a:blip r:embed="rId7"/>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521743" w:rsidRDefault="00521743" w:rsidP="00014240">
      <w:pPr>
        <w:jc w:val="center"/>
        <w:rPr>
          <w:b/>
          <w:bCs/>
          <w:noProof/>
        </w:rPr>
      </w:pPr>
    </w:p>
    <w:p w:rsidR="00521743" w:rsidRDefault="00521743" w:rsidP="00014240">
      <w:pPr>
        <w:jc w:val="center"/>
        <w:rPr>
          <w:b/>
          <w:bCs/>
          <w:noProof/>
        </w:rPr>
      </w:pPr>
      <w:r>
        <w:rPr>
          <w:b/>
          <w:bCs/>
          <w:noProof/>
        </w:rPr>
        <w:lastRenderedPageBreak/>
        <w:drawing>
          <wp:inline distT="0" distB="0" distL="0" distR="0">
            <wp:extent cx="5191125" cy="3238500"/>
            <wp:effectExtent l="19050" t="0" r="9525" b="0"/>
            <wp:docPr id="14" name="Рисунок 1" descr="C:\Users\Увальск 01\Desktop\фотоотчет по пож безопас\8hsj3rvjs6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фотоотчет по пож безопас\8hsj3rvjs6o_0.jpg"/>
                    <pic:cNvPicPr>
                      <a:picLocks noChangeAspect="1" noChangeArrowheads="1"/>
                    </pic:cNvPicPr>
                  </pic:nvPicPr>
                  <pic:blipFill>
                    <a:blip r:embed="rId8"/>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AE7A4A" w:rsidRDefault="009B424A" w:rsidP="00014240">
      <w:pPr>
        <w:jc w:val="center"/>
        <w:rPr>
          <w:b/>
          <w:bCs/>
        </w:rPr>
      </w:pPr>
      <w:r>
        <w:rPr>
          <w:b/>
          <w:bCs/>
          <w:noProof/>
        </w:rPr>
        <w:drawing>
          <wp:inline distT="0" distB="0" distL="0" distR="0">
            <wp:extent cx="5939790" cy="4199957"/>
            <wp:effectExtent l="19050" t="0" r="3810" b="0"/>
            <wp:docPr id="8" name="Рисунок 1" descr="C:\Users\Увальск 01\Desktop\Общая памятка по пожарной без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Общая памятка по пожарной безопасности.jpg"/>
                    <pic:cNvPicPr>
                      <a:picLocks noChangeAspect="1" noChangeArrowheads="1"/>
                    </pic:cNvPicPr>
                  </pic:nvPicPr>
                  <pic:blipFill>
                    <a:blip r:embed="rId9"/>
                    <a:srcRect/>
                    <a:stretch>
                      <a:fillRect/>
                    </a:stretch>
                  </pic:blipFill>
                  <pic:spPr bwMode="auto">
                    <a:xfrm>
                      <a:off x="0" y="0"/>
                      <a:ext cx="5939790" cy="4199957"/>
                    </a:xfrm>
                    <a:prstGeom prst="rect">
                      <a:avLst/>
                    </a:prstGeom>
                    <a:noFill/>
                    <a:ln w="9525">
                      <a:noFill/>
                      <a:miter lim="800000"/>
                      <a:headEnd/>
                      <a:tailEnd/>
                    </a:ln>
                  </pic:spPr>
                </pic:pic>
              </a:graphicData>
            </a:graphic>
          </wp:inline>
        </w:drawing>
      </w:r>
    </w:p>
    <w:p w:rsidR="00521743" w:rsidRDefault="00521743" w:rsidP="00014240">
      <w:pPr>
        <w:jc w:val="center"/>
        <w:rPr>
          <w:b/>
          <w:bCs/>
          <w:noProof/>
        </w:rPr>
      </w:pPr>
    </w:p>
    <w:p w:rsidR="00521743" w:rsidRDefault="00521743" w:rsidP="00014240">
      <w:pPr>
        <w:jc w:val="center"/>
        <w:rPr>
          <w:b/>
          <w:bCs/>
          <w:noProof/>
        </w:rPr>
      </w:pPr>
    </w:p>
    <w:p w:rsidR="00521743" w:rsidRDefault="00521743" w:rsidP="00014240">
      <w:pPr>
        <w:jc w:val="center"/>
        <w:rPr>
          <w:b/>
          <w:bCs/>
          <w:noProof/>
        </w:rPr>
      </w:pPr>
    </w:p>
    <w:p w:rsidR="00521743" w:rsidRDefault="00521743" w:rsidP="00014240">
      <w:pPr>
        <w:jc w:val="center"/>
        <w:rPr>
          <w:b/>
          <w:bCs/>
          <w:noProof/>
        </w:rPr>
      </w:pPr>
    </w:p>
    <w:p w:rsidR="00521743" w:rsidRDefault="00521743" w:rsidP="00014240">
      <w:pPr>
        <w:jc w:val="center"/>
        <w:rPr>
          <w:b/>
          <w:bCs/>
          <w:noProof/>
        </w:rPr>
      </w:pPr>
    </w:p>
    <w:p w:rsidR="00521743" w:rsidRDefault="00521743" w:rsidP="00014240">
      <w:pPr>
        <w:jc w:val="center"/>
        <w:rPr>
          <w:b/>
          <w:bCs/>
          <w:noProof/>
        </w:rPr>
      </w:pPr>
    </w:p>
    <w:p w:rsidR="00521743" w:rsidRDefault="00521743" w:rsidP="00014240">
      <w:pPr>
        <w:jc w:val="center"/>
        <w:rPr>
          <w:b/>
          <w:bCs/>
          <w:noProof/>
        </w:rPr>
      </w:pPr>
      <w:r w:rsidRPr="00521743">
        <w:rPr>
          <w:b/>
          <w:bCs/>
          <w:noProof/>
        </w:rPr>
        <w:lastRenderedPageBreak/>
        <w:drawing>
          <wp:inline distT="0" distB="0" distL="0" distR="0">
            <wp:extent cx="3810000" cy="2895600"/>
            <wp:effectExtent l="19050" t="0" r="0" b="0"/>
            <wp:docPr id="7" name="Рисунок 1" descr="C:\Users\Увальск 01\Desktop\r8atarenr9-p4ci033y7p9zbqzgxnxan6o80oiul3kgptdkgylo3k-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r8atarenr9-p4ci033y7p9zbqzgxnxan6o80oiul3kgptdkgylo3k-kopiya.jpg"/>
                    <pic:cNvPicPr>
                      <a:picLocks noChangeAspect="1" noChangeArrowheads="1"/>
                    </pic:cNvPicPr>
                  </pic:nvPicPr>
                  <pic:blipFill>
                    <a:blip r:embed="rId10"/>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AE7A4A" w:rsidRDefault="00456277" w:rsidP="00014240">
      <w:pPr>
        <w:jc w:val="center"/>
        <w:rPr>
          <w:b/>
          <w:bCs/>
        </w:rPr>
      </w:pPr>
      <w:r>
        <w:rPr>
          <w:b/>
          <w:bCs/>
          <w:noProof/>
        </w:rPr>
        <w:drawing>
          <wp:inline distT="0" distB="0" distL="0" distR="0">
            <wp:extent cx="5191125" cy="3238500"/>
            <wp:effectExtent l="19050" t="0" r="9525" b="0"/>
            <wp:docPr id="12" name="Рисунок 1" descr="C:\Users\Увальск 01\Desktop\ilovepdf_com-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ilovepdf_com-6_1.jpg"/>
                    <pic:cNvPicPr>
                      <a:picLocks noChangeAspect="1" noChangeArrowheads="1"/>
                    </pic:cNvPicPr>
                  </pic:nvPicPr>
                  <pic:blipFill>
                    <a:blip r:embed="rId11"/>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AE7A4A" w:rsidRDefault="00AE7A4A" w:rsidP="00014240">
      <w:pPr>
        <w:jc w:val="center"/>
        <w:rPr>
          <w:b/>
          <w:bCs/>
        </w:rPr>
      </w:pPr>
    </w:p>
    <w:p w:rsidR="00AE7A4A" w:rsidRDefault="00AE7A4A" w:rsidP="00014240">
      <w:pPr>
        <w:jc w:val="center"/>
        <w:rPr>
          <w:b/>
          <w:bCs/>
        </w:rPr>
      </w:pPr>
    </w:p>
    <w:p w:rsidR="00AE7A4A" w:rsidRDefault="00AE7A4A" w:rsidP="00014240">
      <w:pPr>
        <w:jc w:val="center"/>
        <w:rPr>
          <w:b/>
          <w:bCs/>
        </w:rPr>
      </w:pPr>
    </w:p>
    <w:p w:rsidR="00014240" w:rsidRDefault="00014240" w:rsidP="0001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521743" w:rsidRDefault="00521743" w:rsidP="0001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14240" w:rsidRDefault="00014240" w:rsidP="0001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14240" w:rsidRDefault="00014240" w:rsidP="0001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14240" w:rsidRDefault="00014240" w:rsidP="0001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14240" w:rsidRDefault="00014240" w:rsidP="0001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14240" w:rsidRDefault="00014240" w:rsidP="00014240"/>
    <w:p w:rsidR="00DD6485" w:rsidRPr="00521743" w:rsidRDefault="009B5819" w:rsidP="00521743">
      <w:pPr>
        <w:jc w:val="right"/>
        <w:rPr>
          <w:sz w:val="26"/>
          <w:szCs w:val="26"/>
        </w:rPr>
      </w:pPr>
      <w:r>
        <w:rPr>
          <w:rFonts w:ascii="Arial" w:hAnsi="Arial" w:cs="Arial"/>
          <w:b/>
          <w:bCs/>
          <w:sz w:val="24"/>
          <w:szCs w:val="24"/>
        </w:rPr>
        <w:lastRenderedPageBreak/>
        <w:t xml:space="preserve">            </w:t>
      </w:r>
      <w:r w:rsidR="00DD6485">
        <w:rPr>
          <w:rFonts w:ascii="Times New Roman" w:hAnsi="Times New Roman" w:cs="Times New Roman"/>
          <w:b/>
        </w:rPr>
        <w:br/>
      </w:r>
      <w:r w:rsidR="00DD6485">
        <w:rPr>
          <w:rFonts w:ascii="Times New Roman" w:hAnsi="Times New Roman" w:cs="Times New Roman"/>
        </w:rPr>
        <w:br/>
      </w:r>
      <w:bookmarkStart w:id="0" w:name="_GoBack"/>
      <w:bookmarkEnd w:id="0"/>
    </w:p>
    <w:p w:rsidR="0096027E" w:rsidRDefault="0096027E" w:rsidP="0096027E">
      <w:pPr>
        <w:rPr>
          <w:rFonts w:ascii="Times New Roman" w:hAnsi="Times New Roman" w:cs="Times New Roman"/>
        </w:rPr>
      </w:pPr>
    </w:p>
    <w:p w:rsidR="00DD6485" w:rsidRDefault="00DD6485" w:rsidP="009B5819">
      <w:pPr>
        <w:rPr>
          <w:rFonts w:ascii="Arial" w:hAnsi="Arial" w:cs="Arial"/>
          <w:b/>
          <w:bCs/>
          <w:sz w:val="24"/>
          <w:szCs w:val="24"/>
        </w:rPr>
      </w:pPr>
    </w:p>
    <w:p w:rsidR="00DD6485" w:rsidRDefault="00654E65" w:rsidP="009B5819">
      <w:pPr>
        <w:rPr>
          <w:rFonts w:ascii="Arial" w:hAnsi="Arial" w:cs="Arial"/>
          <w:b/>
          <w:bCs/>
          <w:sz w:val="24"/>
          <w:szCs w:val="24"/>
        </w:rPr>
      </w:pPr>
      <w:r w:rsidRPr="00654E65">
        <w:rPr>
          <w:rFonts w:ascii="Arial" w:hAnsi="Arial" w:cs="Arial"/>
          <w:b/>
          <w:bCs/>
          <w:noProof/>
          <w:sz w:val="24"/>
          <w:szCs w:val="24"/>
        </w:rPr>
        <w:drawing>
          <wp:inline distT="0" distB="0" distL="0" distR="0">
            <wp:extent cx="5940425" cy="7235447"/>
            <wp:effectExtent l="19050" t="0" r="3175" b="0"/>
            <wp:docPr id="15" name="Рисунок 1" descr="C:\Users\Увальск 01\Desktop\edc293673abe95e2a364e561f97d0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edc293673abe95e2a364e561f97d0f7e.jpg"/>
                    <pic:cNvPicPr>
                      <a:picLocks noChangeAspect="1" noChangeArrowheads="1"/>
                    </pic:cNvPicPr>
                  </pic:nvPicPr>
                  <pic:blipFill>
                    <a:blip r:embed="rId12"/>
                    <a:srcRect/>
                    <a:stretch>
                      <a:fillRect/>
                    </a:stretch>
                  </pic:blipFill>
                  <pic:spPr bwMode="auto">
                    <a:xfrm>
                      <a:off x="0" y="0"/>
                      <a:ext cx="5940425" cy="7235447"/>
                    </a:xfrm>
                    <a:prstGeom prst="rect">
                      <a:avLst/>
                    </a:prstGeom>
                    <a:noFill/>
                    <a:ln w="9525">
                      <a:noFill/>
                      <a:miter lim="800000"/>
                      <a:headEnd/>
                      <a:tailEnd/>
                    </a:ln>
                  </pic:spPr>
                </pic:pic>
              </a:graphicData>
            </a:graphic>
          </wp:inline>
        </w:drawing>
      </w:r>
    </w:p>
    <w:p w:rsidR="00DD6485" w:rsidRDefault="00DD6485" w:rsidP="009B5819">
      <w:pPr>
        <w:rPr>
          <w:rFonts w:ascii="Arial" w:hAnsi="Arial" w:cs="Arial"/>
          <w:b/>
          <w:bCs/>
          <w:sz w:val="24"/>
          <w:szCs w:val="24"/>
        </w:rPr>
      </w:pPr>
    </w:p>
    <w:p w:rsidR="00DD6485" w:rsidRDefault="00DD6485" w:rsidP="009B5819">
      <w:pPr>
        <w:rPr>
          <w:rFonts w:ascii="Arial" w:hAnsi="Arial" w:cs="Arial"/>
          <w:b/>
          <w:bCs/>
          <w:sz w:val="24"/>
          <w:szCs w:val="24"/>
        </w:rPr>
      </w:pPr>
    </w:p>
    <w:p w:rsidR="00DD6485" w:rsidRDefault="00654E65" w:rsidP="009B5819">
      <w:pPr>
        <w:rPr>
          <w:rFonts w:ascii="Arial" w:hAnsi="Arial" w:cs="Arial"/>
          <w:b/>
          <w:bCs/>
          <w:sz w:val="24"/>
          <w:szCs w:val="24"/>
        </w:rPr>
      </w:pPr>
      <w:r w:rsidRPr="00654E65">
        <w:rPr>
          <w:rFonts w:ascii="Arial" w:hAnsi="Arial" w:cs="Arial"/>
          <w:b/>
          <w:bCs/>
          <w:noProof/>
          <w:sz w:val="24"/>
          <w:szCs w:val="24"/>
        </w:rPr>
        <w:lastRenderedPageBreak/>
        <w:drawing>
          <wp:inline distT="0" distB="0" distL="0" distR="0">
            <wp:extent cx="5940425" cy="8493033"/>
            <wp:effectExtent l="19050" t="0" r="3175" b="0"/>
            <wp:docPr id="17" name="Рисунок 1" descr="C:\Users\Увальск 01\Desktop\Безопасность-на-ль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Безопасность-на-льду.jpg"/>
                    <pic:cNvPicPr>
                      <a:picLocks noChangeAspect="1" noChangeArrowheads="1"/>
                    </pic:cNvPicPr>
                  </pic:nvPicPr>
                  <pic:blipFill>
                    <a:blip r:embed="rId13" cstate="print"/>
                    <a:srcRect/>
                    <a:stretch>
                      <a:fillRect/>
                    </a:stretch>
                  </pic:blipFill>
                  <pic:spPr bwMode="auto">
                    <a:xfrm>
                      <a:off x="0" y="0"/>
                      <a:ext cx="5940425" cy="8493033"/>
                    </a:xfrm>
                    <a:prstGeom prst="rect">
                      <a:avLst/>
                    </a:prstGeom>
                    <a:noFill/>
                    <a:ln w="9525">
                      <a:noFill/>
                      <a:miter lim="800000"/>
                      <a:headEnd/>
                      <a:tailEnd/>
                    </a:ln>
                  </pic:spPr>
                </pic:pic>
              </a:graphicData>
            </a:graphic>
          </wp:inline>
        </w:drawing>
      </w:r>
    </w:p>
    <w:p w:rsidR="00654E65" w:rsidRDefault="00654E65" w:rsidP="00654E65">
      <w:pPr>
        <w:widowControl w:val="0"/>
        <w:autoSpaceDE w:val="0"/>
        <w:autoSpaceDN w:val="0"/>
        <w:adjustRightInd w:val="0"/>
        <w:spacing w:after="0"/>
        <w:jc w:val="right"/>
        <w:rPr>
          <w:rFonts w:ascii="Times New Roman" w:hAnsi="Times New Roman"/>
          <w:b/>
          <w:bCs/>
          <w:spacing w:val="-34"/>
          <w:sz w:val="24"/>
          <w:szCs w:val="24"/>
        </w:rPr>
      </w:pPr>
    </w:p>
    <w:p w:rsidR="00654E65" w:rsidRPr="002E7916" w:rsidRDefault="00654E65" w:rsidP="00654E65">
      <w:pPr>
        <w:widowControl w:val="0"/>
        <w:autoSpaceDE w:val="0"/>
        <w:autoSpaceDN w:val="0"/>
        <w:adjustRightInd w:val="0"/>
        <w:spacing w:after="0"/>
        <w:jc w:val="right"/>
        <w:rPr>
          <w:rFonts w:ascii="Times New Roman" w:hAnsi="Times New Roman"/>
          <w:sz w:val="24"/>
          <w:szCs w:val="24"/>
        </w:rPr>
        <w:sectPr w:rsidR="00654E65" w:rsidRPr="002E7916" w:rsidSect="00651C82">
          <w:pgSz w:w="11906" w:h="16838"/>
          <w:pgMar w:top="426" w:right="851" w:bottom="851" w:left="1304" w:header="709" w:footer="709" w:gutter="0"/>
          <w:cols w:space="720"/>
        </w:sectPr>
      </w:pPr>
    </w:p>
    <w:p w:rsidR="00DD6485" w:rsidRDefault="00DD6485" w:rsidP="009B5819">
      <w:pPr>
        <w:rPr>
          <w:rFonts w:ascii="Arial" w:hAnsi="Arial" w:cs="Arial"/>
          <w:b/>
          <w:bCs/>
          <w:sz w:val="24"/>
          <w:szCs w:val="24"/>
        </w:rPr>
      </w:pPr>
    </w:p>
    <w:p w:rsidR="00DD6485" w:rsidRDefault="00DD6485" w:rsidP="009B5819">
      <w:pPr>
        <w:rPr>
          <w:rFonts w:ascii="Arial" w:hAnsi="Arial" w:cs="Arial"/>
          <w:b/>
          <w:bCs/>
          <w:sz w:val="24"/>
          <w:szCs w:val="24"/>
        </w:rPr>
      </w:pPr>
    </w:p>
    <w:p w:rsidR="00DD6485" w:rsidRDefault="00654E65" w:rsidP="009B5819">
      <w:pPr>
        <w:rPr>
          <w:rFonts w:ascii="Arial" w:hAnsi="Arial" w:cs="Arial"/>
          <w:b/>
          <w:bCs/>
          <w:sz w:val="24"/>
          <w:szCs w:val="24"/>
        </w:rPr>
      </w:pPr>
      <w:r>
        <w:rPr>
          <w:rFonts w:ascii="Arial" w:hAnsi="Arial" w:cs="Arial"/>
          <w:b/>
          <w:bCs/>
          <w:noProof/>
          <w:sz w:val="24"/>
          <w:szCs w:val="24"/>
        </w:rPr>
        <w:drawing>
          <wp:inline distT="0" distB="0" distL="0" distR="0">
            <wp:extent cx="5940425" cy="3961521"/>
            <wp:effectExtent l="19050" t="0" r="3175" b="0"/>
            <wp:docPr id="18" name="Рисунок 2" descr="C:\Users\Увальск 01\Desktop\zmIuiL_K6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вальск 01\Desktop\zmIuiL_K6bQ.jpg"/>
                    <pic:cNvPicPr>
                      <a:picLocks noChangeAspect="1" noChangeArrowheads="1"/>
                    </pic:cNvPicPr>
                  </pic:nvPicPr>
                  <pic:blipFill>
                    <a:blip r:embed="rId14"/>
                    <a:srcRect/>
                    <a:stretch>
                      <a:fillRect/>
                    </a:stretch>
                  </pic:blipFill>
                  <pic:spPr bwMode="auto">
                    <a:xfrm>
                      <a:off x="0" y="0"/>
                      <a:ext cx="5940425" cy="3961521"/>
                    </a:xfrm>
                    <a:prstGeom prst="rect">
                      <a:avLst/>
                    </a:prstGeom>
                    <a:noFill/>
                    <a:ln w="9525">
                      <a:noFill/>
                      <a:miter lim="800000"/>
                      <a:headEnd/>
                      <a:tailEnd/>
                    </a:ln>
                  </pic:spPr>
                </pic:pic>
              </a:graphicData>
            </a:graphic>
          </wp:inline>
        </w:drawing>
      </w:r>
    </w:p>
    <w:p w:rsidR="000E7758" w:rsidRPr="00654E65" w:rsidRDefault="009B5819" w:rsidP="00654E65">
      <w:pPr>
        <w:rPr>
          <w:rFonts w:ascii="Arial" w:hAnsi="Arial" w:cs="Arial"/>
          <w:b/>
          <w:bCs/>
          <w:sz w:val="24"/>
          <w:szCs w:val="24"/>
        </w:rPr>
      </w:pPr>
      <w:r>
        <w:rPr>
          <w:rFonts w:ascii="Arial" w:hAnsi="Arial" w:cs="Arial"/>
          <w:b/>
          <w:bCs/>
          <w:sz w:val="24"/>
          <w:szCs w:val="24"/>
        </w:rPr>
        <w:t xml:space="preserve"> </w:t>
      </w:r>
      <w:r w:rsidR="00654E65">
        <w:rPr>
          <w:rFonts w:ascii="Arial" w:hAnsi="Arial" w:cs="Arial"/>
          <w:b/>
          <w:bCs/>
          <w:sz w:val="24"/>
          <w:szCs w:val="24"/>
        </w:rPr>
        <w:t xml:space="preserve">                      </w:t>
      </w:r>
      <w:r w:rsidR="000E7758" w:rsidRPr="00661412">
        <w:rPr>
          <w:rFonts w:ascii="Helvetica" w:eastAsia="Times New Roman" w:hAnsi="Helvetica" w:cs="Times New Roman"/>
          <w:b/>
          <w:color w:val="262633"/>
          <w:sz w:val="23"/>
          <w:szCs w:val="23"/>
        </w:rPr>
        <w:t>«Ответственность за незаконные свалки»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Одной из наиболее острых экологических проблем Российской Федерации является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увеличение объема образования отходов производства и потребления при низком уровне</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их утилизации.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Согласно </w:t>
      </w:r>
      <w:proofErr w:type="gramStart"/>
      <w:r w:rsidRPr="000E7758">
        <w:rPr>
          <w:rFonts w:ascii="Helvetica" w:eastAsia="Times New Roman" w:hAnsi="Helvetica" w:cs="Times New Roman"/>
          <w:color w:val="262633"/>
          <w:sz w:val="23"/>
          <w:szCs w:val="23"/>
        </w:rPr>
        <w:t>ч</w:t>
      </w:r>
      <w:proofErr w:type="gramEnd"/>
      <w:r w:rsidRPr="000E7758">
        <w:rPr>
          <w:rFonts w:ascii="Helvetica" w:eastAsia="Times New Roman" w:hAnsi="Helvetica" w:cs="Times New Roman"/>
          <w:color w:val="262633"/>
          <w:sz w:val="23"/>
          <w:szCs w:val="23"/>
        </w:rPr>
        <w:t>. 1, ч. 2 ст. 51 Федерального закона от 10.01.2002 N 7-ФЗ «Об охране</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окружающей среды», </w:t>
      </w:r>
      <w:proofErr w:type="gramStart"/>
      <w:r w:rsidRPr="000E7758">
        <w:rPr>
          <w:rFonts w:ascii="Helvetica" w:eastAsia="Times New Roman" w:hAnsi="Helvetica" w:cs="Times New Roman"/>
          <w:color w:val="262633"/>
          <w:sz w:val="23"/>
          <w:szCs w:val="23"/>
        </w:rPr>
        <w:t>ч</w:t>
      </w:r>
      <w:proofErr w:type="gramEnd"/>
      <w:r w:rsidRPr="000E7758">
        <w:rPr>
          <w:rFonts w:ascii="Helvetica" w:eastAsia="Times New Roman" w:hAnsi="Helvetica" w:cs="Times New Roman"/>
          <w:color w:val="262633"/>
          <w:sz w:val="23"/>
          <w:szCs w:val="23"/>
        </w:rPr>
        <w:t>. 1 ст. 22 Федерального закона от 30.03.1999 N 52-ФЗ «О</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санитарно-эпидемиологическом </w:t>
      </w:r>
      <w:proofErr w:type="gramStart"/>
      <w:r w:rsidRPr="000E7758">
        <w:rPr>
          <w:rFonts w:ascii="Helvetica" w:eastAsia="Times New Roman" w:hAnsi="Helvetica" w:cs="Times New Roman"/>
          <w:color w:val="262633"/>
          <w:sz w:val="23"/>
          <w:szCs w:val="23"/>
        </w:rPr>
        <w:t>благополучии</w:t>
      </w:r>
      <w:proofErr w:type="gramEnd"/>
      <w:r w:rsidRPr="000E7758">
        <w:rPr>
          <w:rFonts w:ascii="Helvetica" w:eastAsia="Times New Roman" w:hAnsi="Helvetica" w:cs="Times New Roman"/>
          <w:color w:val="262633"/>
          <w:sz w:val="23"/>
          <w:szCs w:val="23"/>
        </w:rPr>
        <w:t xml:space="preserve"> населения» отходы подлежат сбору,</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накоплению, утилизации, обезвреживанию, транспортировке, хранению и захоронению,</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условия и </w:t>
      </w:r>
      <w:proofErr w:type="gramStart"/>
      <w:r w:rsidRPr="000E7758">
        <w:rPr>
          <w:rFonts w:ascii="Helvetica" w:eastAsia="Times New Roman" w:hAnsi="Helvetica" w:cs="Times New Roman"/>
          <w:color w:val="262633"/>
          <w:sz w:val="23"/>
          <w:szCs w:val="23"/>
        </w:rPr>
        <w:t>способы</w:t>
      </w:r>
      <w:proofErr w:type="gramEnd"/>
      <w:r w:rsidRPr="000E7758">
        <w:rPr>
          <w:rFonts w:ascii="Helvetica" w:eastAsia="Times New Roman" w:hAnsi="Helvetica" w:cs="Times New Roman"/>
          <w:color w:val="262633"/>
          <w:sz w:val="23"/>
          <w:szCs w:val="23"/>
        </w:rPr>
        <w:t xml:space="preserve"> которых должны быть безопасными для окружающей среды, здоровья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населения и среды обитания. Запрещаются сброс отходов производства и потребления </w:t>
      </w:r>
      <w:proofErr w:type="gramStart"/>
      <w:r w:rsidRPr="000E7758">
        <w:rPr>
          <w:rFonts w:ascii="Helvetica" w:eastAsia="Times New Roman" w:hAnsi="Helvetica" w:cs="Times New Roman"/>
          <w:color w:val="262633"/>
          <w:sz w:val="23"/>
          <w:szCs w:val="23"/>
        </w:rPr>
        <w:t>в</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поверхностные и подземные водные объекты, на водосборные площади, в недра и </w:t>
      </w:r>
      <w:proofErr w:type="gramStart"/>
      <w:r w:rsidRPr="000E7758">
        <w:rPr>
          <w:rFonts w:ascii="Helvetica" w:eastAsia="Times New Roman" w:hAnsi="Helvetica" w:cs="Times New Roman"/>
          <w:color w:val="262633"/>
          <w:sz w:val="23"/>
          <w:szCs w:val="23"/>
        </w:rPr>
        <w:t>на</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почву.</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В соответствии </w:t>
      </w:r>
      <w:proofErr w:type="gramStart"/>
      <w:r w:rsidRPr="000E7758">
        <w:rPr>
          <w:rFonts w:ascii="Helvetica" w:eastAsia="Times New Roman" w:hAnsi="Helvetica" w:cs="Times New Roman"/>
          <w:color w:val="262633"/>
          <w:sz w:val="23"/>
          <w:szCs w:val="23"/>
        </w:rPr>
        <w:t>ч</w:t>
      </w:r>
      <w:proofErr w:type="gramEnd"/>
      <w:r w:rsidRPr="000E7758">
        <w:rPr>
          <w:rFonts w:ascii="Helvetica" w:eastAsia="Times New Roman" w:hAnsi="Helvetica" w:cs="Times New Roman"/>
          <w:color w:val="262633"/>
          <w:sz w:val="23"/>
          <w:szCs w:val="23"/>
        </w:rPr>
        <w:t>. 2 ст. 12 Федерального закона от 24.06.1998 № 89-ФЗ «Об отходах</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производства и потребления» определение места строительства объектов размещения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отходов осуществляется на основе специальных (геологических, гидрологических и иных)</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исследований в порядке, установленном законодательством Российской Федерации.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Действия по организации несанкционированной свалки, размещению на ней</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отходов производства и потребления, нецелевому использованию земельного участка,</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относящегося к категории земель сельскохозяйственного назначения, являются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незаконными. Они нарушают гарантированные ст. 42 Конституции РФ, ст. 3, ст. 11</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Федерального закона «Об охране окружающей среды», ст. 8 Федерального закона «О</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санитарно-эпидемиологическом</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proofErr w:type="gramStart"/>
      <w:r w:rsidRPr="000E7758">
        <w:rPr>
          <w:rFonts w:ascii="Helvetica" w:eastAsia="Times New Roman" w:hAnsi="Helvetica" w:cs="Times New Roman"/>
          <w:color w:val="262633"/>
          <w:sz w:val="23"/>
          <w:szCs w:val="23"/>
        </w:rPr>
        <w:t>благополучии</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населения»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права</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граждан</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(неопределенного круга лиц) на благоприятную окружающую среду, на её защиту </w:t>
      </w:r>
      <w:proofErr w:type="gramStart"/>
      <w:r w:rsidRPr="000E7758">
        <w:rPr>
          <w:rFonts w:ascii="Helvetica" w:eastAsia="Times New Roman" w:hAnsi="Helvetica" w:cs="Times New Roman"/>
          <w:color w:val="262633"/>
          <w:sz w:val="23"/>
          <w:szCs w:val="23"/>
        </w:rPr>
        <w:t>от</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негативного</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lastRenderedPageBreak/>
        <w:t>воздействия,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на благоприятную</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среду обитания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и условия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жизнедеятельности,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безопасную</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санитарно-эпидемиологическую</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обстановку</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в</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населенных </w:t>
      </w:r>
      <w:proofErr w:type="gramStart"/>
      <w:r w:rsidRPr="000E7758">
        <w:rPr>
          <w:rFonts w:ascii="Helvetica" w:eastAsia="Times New Roman" w:hAnsi="Helvetica" w:cs="Times New Roman"/>
          <w:color w:val="262633"/>
          <w:sz w:val="23"/>
          <w:szCs w:val="23"/>
        </w:rPr>
        <w:t>пунктах</w:t>
      </w:r>
      <w:proofErr w:type="gramEnd"/>
      <w:r w:rsidRPr="000E7758">
        <w:rPr>
          <w:rFonts w:ascii="Helvetica" w:eastAsia="Times New Roman" w:hAnsi="Helvetica" w:cs="Times New Roman"/>
          <w:color w:val="262633"/>
          <w:sz w:val="23"/>
          <w:szCs w:val="23"/>
        </w:rPr>
        <w:t>.</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Согласно ст. 28 Федерального закона № 89-ФЗ «Об отходах производства 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потребления» неисполнение или ненадлежащее исполнение законодательства </w:t>
      </w:r>
      <w:proofErr w:type="gramStart"/>
      <w:r w:rsidRPr="000E7758">
        <w:rPr>
          <w:rFonts w:ascii="Helvetica" w:eastAsia="Times New Roman" w:hAnsi="Helvetica" w:cs="Times New Roman"/>
          <w:color w:val="262633"/>
          <w:sz w:val="23"/>
          <w:szCs w:val="23"/>
        </w:rPr>
        <w:t>Российской</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Федерации в области обращения с отходами влечет за собой </w:t>
      </w:r>
      <w:proofErr w:type="gramStart"/>
      <w:r w:rsidRPr="000E7758">
        <w:rPr>
          <w:rFonts w:ascii="Helvetica" w:eastAsia="Times New Roman" w:hAnsi="Helvetica" w:cs="Times New Roman"/>
          <w:color w:val="262633"/>
          <w:sz w:val="23"/>
          <w:szCs w:val="23"/>
        </w:rPr>
        <w:t>дисциплинарную</w:t>
      </w:r>
      <w:proofErr w:type="gramEnd"/>
      <w:r w:rsidRPr="000E7758">
        <w:rPr>
          <w:rFonts w:ascii="Helvetica" w:eastAsia="Times New Roman" w:hAnsi="Helvetica" w:cs="Times New Roman"/>
          <w:color w:val="262633"/>
          <w:sz w:val="23"/>
          <w:szCs w:val="23"/>
        </w:rPr>
        <w:t>,</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административную, уголовную или гражданско-правовую ответственность в соответствии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 законодательством Российской Федерации.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Административная ответственность за несоблюдение требований в области охраны</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окружающей среды при обращении с отходами производства и потребления</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proofErr w:type="gramStart"/>
      <w:r w:rsidRPr="000E7758">
        <w:rPr>
          <w:rFonts w:ascii="Helvetica" w:eastAsia="Times New Roman" w:hAnsi="Helvetica" w:cs="Times New Roman"/>
          <w:color w:val="262633"/>
          <w:sz w:val="23"/>
          <w:szCs w:val="23"/>
        </w:rPr>
        <w:t>предусмотрена</w:t>
      </w:r>
      <w:proofErr w:type="gramEnd"/>
      <w:r w:rsidRPr="000E7758">
        <w:rPr>
          <w:rFonts w:ascii="Helvetica" w:eastAsia="Times New Roman" w:hAnsi="Helvetica" w:cs="Times New Roman"/>
          <w:color w:val="262633"/>
          <w:sz w:val="23"/>
          <w:szCs w:val="23"/>
        </w:rPr>
        <w:t xml:space="preserve"> ст. 8.2 Кодекса Российской Федерации об административных</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proofErr w:type="gramStart"/>
      <w:r w:rsidRPr="000E7758">
        <w:rPr>
          <w:rFonts w:ascii="Helvetica" w:eastAsia="Times New Roman" w:hAnsi="Helvetica" w:cs="Times New Roman"/>
          <w:color w:val="262633"/>
          <w:sz w:val="23"/>
          <w:szCs w:val="23"/>
        </w:rPr>
        <w:t>правонарушениях</w:t>
      </w:r>
      <w:proofErr w:type="gramEnd"/>
      <w:r w:rsidRPr="000E7758">
        <w:rPr>
          <w:rFonts w:ascii="Helvetica" w:eastAsia="Times New Roman" w:hAnsi="Helvetica" w:cs="Times New Roman"/>
          <w:color w:val="262633"/>
          <w:sz w:val="23"/>
          <w:szCs w:val="23"/>
        </w:rPr>
        <w:t>. Так, несоблюдение требований в области охраны окружающей среды</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при сборе, накоплении, транспортировании, обработке, утилизации или обезвреживании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отходов производства и потребления влечет наложение административного штрафа </w:t>
      </w:r>
      <w:proofErr w:type="gramStart"/>
      <w:r w:rsidRPr="000E7758">
        <w:rPr>
          <w:rFonts w:ascii="Helvetica" w:eastAsia="Times New Roman" w:hAnsi="Helvetica" w:cs="Times New Roman"/>
          <w:color w:val="262633"/>
          <w:sz w:val="23"/>
          <w:szCs w:val="23"/>
        </w:rPr>
        <w:t>на</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граждан в размере от двух тысяч до трех тысяч рублей; на должностных лиц - от десяти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тысяч до тридцати тысяч рублей; на лиц, осуществляющих </w:t>
      </w:r>
      <w:proofErr w:type="gramStart"/>
      <w:r w:rsidRPr="000E7758">
        <w:rPr>
          <w:rFonts w:ascii="Helvetica" w:eastAsia="Times New Roman" w:hAnsi="Helvetica" w:cs="Times New Roman"/>
          <w:color w:val="262633"/>
          <w:sz w:val="23"/>
          <w:szCs w:val="23"/>
        </w:rPr>
        <w:t>предпринимательскую</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деятельность без образования юридического лица, - от тридцати тысяч до пятидесяти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тысяч рублей или административное приостановление деятельности на срок до девяноста</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суток; на юридических лиц - от ста тысяч до двухсот пятидесяти тысяч рублей или</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административное приостановление деятельности на срок до девяноста суток.</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Федеральным законом от 14.07.2022 № 287-ФЗ внесены изменения в Кодекс</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Российской Федерации об административных правонарушениях.</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Статья 8.2 Кодекса дополнена положениями о том, что выгрузка или сброс </w:t>
      </w:r>
      <w:proofErr w:type="gramStart"/>
      <w:r w:rsidRPr="000E7758">
        <w:rPr>
          <w:rFonts w:ascii="Helvetica" w:eastAsia="Times New Roman" w:hAnsi="Helvetica" w:cs="Times New Roman"/>
          <w:color w:val="262633"/>
          <w:sz w:val="23"/>
          <w:szCs w:val="23"/>
        </w:rPr>
        <w:t>с</w:t>
      </w:r>
      <w:proofErr w:type="gramEnd"/>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автомототранспортных средств отходов производства и потребления </w:t>
      </w:r>
      <w:proofErr w:type="gramStart"/>
      <w:r w:rsidRPr="000E7758">
        <w:rPr>
          <w:rFonts w:ascii="Helvetica" w:eastAsia="Times New Roman" w:hAnsi="Helvetica" w:cs="Times New Roman"/>
          <w:color w:val="262633"/>
          <w:sz w:val="23"/>
          <w:szCs w:val="23"/>
        </w:rPr>
        <w:t>вне</w:t>
      </w:r>
      <w:proofErr w:type="gramEnd"/>
      <w:r w:rsidRPr="000E7758">
        <w:rPr>
          <w:rFonts w:ascii="Helvetica" w:eastAsia="Times New Roman" w:hAnsi="Helvetica" w:cs="Times New Roman"/>
          <w:color w:val="262633"/>
          <w:sz w:val="23"/>
          <w:szCs w:val="23"/>
        </w:rPr>
        <w:t xml:space="preserve"> установленных</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для этого объектов размещения и накопления влечет наложение административного</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штрафа для граждан в размере от 10 до 15 до тыс. рублей, для должностных лиц - от 20 до</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30 тыс. рублей, для юридических лиц - от 30 до 50 тыс. рублей.</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 xml:space="preserve">За аналогичные действия, совершенные с использованием </w:t>
      </w:r>
      <w:proofErr w:type="gramStart"/>
      <w:r w:rsidRPr="000E7758">
        <w:rPr>
          <w:rFonts w:ascii="Helvetica" w:eastAsia="Times New Roman" w:hAnsi="Helvetica" w:cs="Times New Roman"/>
          <w:color w:val="262633"/>
          <w:sz w:val="23"/>
          <w:szCs w:val="23"/>
        </w:rPr>
        <w:t>грузовых</w:t>
      </w:r>
      <w:proofErr w:type="gramEnd"/>
      <w:r w:rsidRPr="000E7758">
        <w:rPr>
          <w:rFonts w:ascii="Helvetica" w:eastAsia="Times New Roman" w:hAnsi="Helvetica" w:cs="Times New Roman"/>
          <w:color w:val="262633"/>
          <w:sz w:val="23"/>
          <w:szCs w:val="23"/>
        </w:rPr>
        <w:t xml:space="preserve"> транспортных</w:t>
      </w:r>
    </w:p>
    <w:p w:rsidR="000E7758" w:rsidRPr="000E7758" w:rsidRDefault="000E7758" w:rsidP="000E7758">
      <w:pPr>
        <w:shd w:val="clear" w:color="auto" w:fill="FFFFFF"/>
        <w:spacing w:after="0" w:line="240" w:lineRule="auto"/>
        <w:rPr>
          <w:rFonts w:ascii="Helvetica" w:eastAsia="Times New Roman" w:hAnsi="Helvetica" w:cs="Times New Roman"/>
          <w:color w:val="262633"/>
          <w:sz w:val="23"/>
          <w:szCs w:val="23"/>
        </w:rPr>
      </w:pPr>
      <w:r w:rsidRPr="000E7758">
        <w:rPr>
          <w:rFonts w:ascii="Helvetica" w:eastAsia="Times New Roman" w:hAnsi="Helvetica" w:cs="Times New Roman"/>
          <w:color w:val="262633"/>
          <w:sz w:val="23"/>
          <w:szCs w:val="23"/>
        </w:rPr>
        <w:t>средств, прицепов к ним, тракторов и других самоходных машин налагается</w:t>
      </w:r>
    </w:p>
    <w:p w:rsidR="00580CC0" w:rsidRDefault="00580CC0" w:rsidP="009C15F2">
      <w:pPr>
        <w:tabs>
          <w:tab w:val="left" w:pos="3885"/>
        </w:tabs>
        <w:rPr>
          <w:sz w:val="28"/>
          <w:szCs w:val="28"/>
        </w:rPr>
      </w:pPr>
    </w:p>
    <w:p w:rsidR="00654E65" w:rsidRPr="002E7916" w:rsidRDefault="00654E65" w:rsidP="00654E65">
      <w:pPr>
        <w:shd w:val="clear" w:color="auto" w:fill="FFFFFF"/>
        <w:spacing w:after="0"/>
        <w:ind w:left="125"/>
        <w:jc w:val="center"/>
        <w:rPr>
          <w:rFonts w:ascii="Times New Roman" w:hAnsi="Times New Roman"/>
          <w:b/>
          <w:bCs/>
          <w:spacing w:val="-34"/>
          <w:sz w:val="24"/>
          <w:szCs w:val="24"/>
        </w:rPr>
      </w:pPr>
      <w:r w:rsidRPr="002E7916">
        <w:rPr>
          <w:rFonts w:ascii="Times New Roman" w:hAnsi="Times New Roman"/>
          <w:b/>
          <w:bCs/>
          <w:spacing w:val="-34"/>
          <w:sz w:val="24"/>
          <w:szCs w:val="24"/>
        </w:rPr>
        <w:t xml:space="preserve">АДМИНИСТРАЦИЯ </w:t>
      </w:r>
    </w:p>
    <w:p w:rsidR="00654E65" w:rsidRPr="002E7916" w:rsidRDefault="00654E65" w:rsidP="00654E65">
      <w:pPr>
        <w:shd w:val="clear" w:color="auto" w:fill="FFFFFF"/>
        <w:spacing w:after="0"/>
        <w:ind w:left="125"/>
        <w:jc w:val="center"/>
        <w:rPr>
          <w:rFonts w:ascii="Times New Roman" w:hAnsi="Times New Roman"/>
          <w:b/>
          <w:sz w:val="24"/>
          <w:szCs w:val="24"/>
        </w:rPr>
      </w:pPr>
      <w:r w:rsidRPr="002E7916">
        <w:rPr>
          <w:rFonts w:ascii="Times New Roman" w:hAnsi="Times New Roman"/>
          <w:b/>
          <w:sz w:val="24"/>
          <w:szCs w:val="24"/>
        </w:rPr>
        <w:t xml:space="preserve">  </w:t>
      </w:r>
      <w:r w:rsidRPr="002E7916">
        <w:rPr>
          <w:rFonts w:ascii="Times New Roman" w:hAnsi="Times New Roman"/>
          <w:b/>
          <w:spacing w:val="-1"/>
          <w:sz w:val="24"/>
          <w:szCs w:val="24"/>
        </w:rPr>
        <w:t>УВАЛЬСКОГО СЕЛЬСОВЕТА</w:t>
      </w:r>
    </w:p>
    <w:p w:rsidR="00654E65" w:rsidRPr="002E7916" w:rsidRDefault="00654E65" w:rsidP="00654E65">
      <w:pPr>
        <w:shd w:val="clear" w:color="auto" w:fill="FFFFFF"/>
        <w:spacing w:after="0"/>
        <w:ind w:left="101"/>
        <w:jc w:val="center"/>
        <w:rPr>
          <w:rFonts w:ascii="Times New Roman" w:hAnsi="Times New Roman"/>
          <w:b/>
          <w:sz w:val="24"/>
          <w:szCs w:val="24"/>
        </w:rPr>
      </w:pPr>
      <w:r w:rsidRPr="002E7916">
        <w:rPr>
          <w:rFonts w:ascii="Times New Roman" w:hAnsi="Times New Roman"/>
          <w:b/>
          <w:sz w:val="24"/>
          <w:szCs w:val="24"/>
        </w:rPr>
        <w:t>ТАТАРСКОГО РАЙОНА НОВОСИБИРСКОЙ ОБЛАСТИ</w:t>
      </w:r>
    </w:p>
    <w:p w:rsidR="00654E65" w:rsidRPr="002E7916" w:rsidRDefault="00654E65" w:rsidP="00654E65">
      <w:pPr>
        <w:shd w:val="clear" w:color="auto" w:fill="FFFFFF"/>
        <w:spacing w:after="0"/>
        <w:ind w:left="82"/>
        <w:jc w:val="center"/>
        <w:rPr>
          <w:rFonts w:ascii="Times New Roman" w:hAnsi="Times New Roman"/>
          <w:b/>
          <w:bCs/>
          <w:spacing w:val="-4"/>
          <w:sz w:val="24"/>
          <w:szCs w:val="24"/>
        </w:rPr>
      </w:pPr>
      <w:r w:rsidRPr="002E7916">
        <w:rPr>
          <w:rFonts w:ascii="Times New Roman" w:hAnsi="Times New Roman"/>
          <w:b/>
          <w:bCs/>
          <w:spacing w:val="-4"/>
          <w:sz w:val="24"/>
          <w:szCs w:val="24"/>
        </w:rPr>
        <w:t xml:space="preserve"> </w:t>
      </w:r>
    </w:p>
    <w:p w:rsidR="00654E65" w:rsidRPr="002E7916" w:rsidRDefault="00654E65" w:rsidP="00654E65">
      <w:pPr>
        <w:shd w:val="clear" w:color="auto" w:fill="FFFFFF"/>
        <w:spacing w:after="0"/>
        <w:ind w:left="82"/>
        <w:jc w:val="center"/>
        <w:rPr>
          <w:rFonts w:ascii="Times New Roman" w:hAnsi="Times New Roman"/>
          <w:spacing w:val="-5"/>
          <w:sz w:val="24"/>
          <w:szCs w:val="24"/>
        </w:rPr>
      </w:pPr>
      <w:r w:rsidRPr="002E7916">
        <w:rPr>
          <w:rFonts w:ascii="Times New Roman" w:hAnsi="Times New Roman"/>
          <w:b/>
          <w:bCs/>
          <w:spacing w:val="-4"/>
          <w:sz w:val="24"/>
          <w:szCs w:val="24"/>
        </w:rPr>
        <w:t>ПОСТАНОВЛЕНИЕ</w:t>
      </w:r>
    </w:p>
    <w:p w:rsidR="00654E65" w:rsidRPr="002E7916" w:rsidRDefault="00654E65" w:rsidP="00654E65">
      <w:pPr>
        <w:pStyle w:val="20"/>
        <w:shd w:val="clear" w:color="auto" w:fill="auto"/>
        <w:spacing w:after="0" w:line="240" w:lineRule="auto"/>
        <w:rPr>
          <w:sz w:val="24"/>
          <w:szCs w:val="24"/>
        </w:rPr>
      </w:pPr>
    </w:p>
    <w:p w:rsidR="00654E65" w:rsidRPr="002E7916" w:rsidRDefault="00654E65" w:rsidP="00654E65">
      <w:pPr>
        <w:shd w:val="clear" w:color="auto" w:fill="FFFFFF"/>
        <w:spacing w:after="0"/>
        <w:ind w:left="82"/>
        <w:rPr>
          <w:rFonts w:ascii="Times New Roman" w:hAnsi="Times New Roman"/>
          <w:spacing w:val="-5"/>
          <w:sz w:val="24"/>
          <w:szCs w:val="24"/>
        </w:rPr>
      </w:pPr>
      <w:r w:rsidRPr="002E7916">
        <w:rPr>
          <w:rFonts w:ascii="Times New Roman" w:hAnsi="Times New Roman"/>
          <w:spacing w:val="-5"/>
          <w:sz w:val="24"/>
          <w:szCs w:val="24"/>
        </w:rPr>
        <w:t xml:space="preserve">                                                                  с. </w:t>
      </w:r>
      <w:proofErr w:type="spellStart"/>
      <w:r w:rsidRPr="002E7916">
        <w:rPr>
          <w:rFonts w:ascii="Times New Roman" w:hAnsi="Times New Roman"/>
          <w:spacing w:val="-5"/>
          <w:sz w:val="24"/>
          <w:szCs w:val="24"/>
        </w:rPr>
        <w:t>Увальское</w:t>
      </w:r>
      <w:proofErr w:type="spellEnd"/>
    </w:p>
    <w:p w:rsidR="00654E65" w:rsidRPr="002E7916" w:rsidRDefault="00654E65" w:rsidP="00654E65">
      <w:pPr>
        <w:shd w:val="clear" w:color="auto" w:fill="FFFFFF"/>
        <w:tabs>
          <w:tab w:val="left" w:pos="4474"/>
          <w:tab w:val="left" w:pos="6638"/>
        </w:tabs>
        <w:rPr>
          <w:rFonts w:ascii="Times New Roman" w:hAnsi="Times New Roman"/>
          <w:sz w:val="24"/>
          <w:szCs w:val="24"/>
        </w:rPr>
      </w:pPr>
      <w:r w:rsidRPr="002E7916">
        <w:rPr>
          <w:rFonts w:ascii="Times New Roman" w:hAnsi="Times New Roman"/>
          <w:sz w:val="24"/>
          <w:szCs w:val="24"/>
        </w:rPr>
        <w:t>от 12.12.2022г.                                                                                                         № 100</w:t>
      </w:r>
    </w:p>
    <w:p w:rsidR="00654E65" w:rsidRPr="002E7916" w:rsidRDefault="00654E65" w:rsidP="00654E65">
      <w:pPr>
        <w:pStyle w:val="tex1st"/>
        <w:spacing w:before="0" w:beforeAutospacing="0" w:after="0" w:afterAutospacing="0"/>
        <w:jc w:val="center"/>
        <w:rPr>
          <w:b/>
        </w:rPr>
      </w:pPr>
      <w:r w:rsidRPr="002E7916">
        <w:rPr>
          <w:rStyle w:val="aa"/>
        </w:rPr>
        <w:t>Об утверждении П</w:t>
      </w:r>
      <w:r w:rsidRPr="002E7916">
        <w:rPr>
          <w:b/>
        </w:rPr>
        <w:t>еречня муниципального имущества Увальского сельсовета,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54E65" w:rsidRPr="002E7916" w:rsidRDefault="00654E65" w:rsidP="00654E65">
      <w:pPr>
        <w:pStyle w:val="tex1st"/>
        <w:spacing w:before="0" w:beforeAutospacing="0" w:after="0" w:afterAutospacing="0"/>
        <w:jc w:val="center"/>
        <w:rPr>
          <w:b/>
        </w:rPr>
      </w:pPr>
    </w:p>
    <w:p w:rsidR="00654E65" w:rsidRPr="002E7916" w:rsidRDefault="00654E65" w:rsidP="00654E65">
      <w:pPr>
        <w:autoSpaceDE w:val="0"/>
        <w:autoSpaceDN w:val="0"/>
        <w:adjustRightInd w:val="0"/>
        <w:rPr>
          <w:rFonts w:ascii="Times New Roman" w:hAnsi="Times New Roman"/>
          <w:sz w:val="24"/>
          <w:szCs w:val="24"/>
        </w:rPr>
      </w:pPr>
      <w:r w:rsidRPr="002E7916">
        <w:rPr>
          <w:rFonts w:ascii="Times New Roman" w:hAnsi="Times New Roman"/>
          <w:sz w:val="24"/>
          <w:szCs w:val="24"/>
        </w:rPr>
        <w:lastRenderedPageBreak/>
        <w:t xml:space="preserve">      </w:t>
      </w:r>
      <w:proofErr w:type="gramStart"/>
      <w:r w:rsidRPr="002E7916">
        <w:rPr>
          <w:rFonts w:ascii="Times New Roman" w:hAnsi="Times New Roman"/>
          <w:sz w:val="24"/>
          <w:szCs w:val="24"/>
        </w:rPr>
        <w:t>В соответствии с Федеральным законом от 06.10.2003 N 131-ФЗ "Об общих принципах организации местного самоуправления в Российской Федерации", Федеральным законом от 24.07.2007 N 209-ФЗ "О развитии малого и среднего предпринимательства в Российской Федерации",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w:t>
      </w:r>
      <w:proofErr w:type="gramEnd"/>
      <w:r w:rsidRPr="002E7916">
        <w:rPr>
          <w:rFonts w:ascii="Times New Roman" w:hAnsi="Times New Roman"/>
          <w:sz w:val="24"/>
          <w:szCs w:val="24"/>
        </w:rPr>
        <w:t xml:space="preserve"> предпринимательства, и о внесении изменений и дополнений в отдельные законодательные акты Российской Федерации", в соответствии с Уставом сельского поселения Увальского сельсовета Татарского муниципального района Новосибирской области, </w:t>
      </w:r>
    </w:p>
    <w:p w:rsidR="00654E65" w:rsidRPr="002E7916" w:rsidRDefault="00654E65" w:rsidP="00654E65">
      <w:pPr>
        <w:autoSpaceDE w:val="0"/>
        <w:autoSpaceDN w:val="0"/>
        <w:adjustRightInd w:val="0"/>
        <w:rPr>
          <w:rFonts w:ascii="Times New Roman" w:hAnsi="Times New Roman"/>
          <w:b/>
          <w:sz w:val="24"/>
          <w:szCs w:val="24"/>
        </w:rPr>
      </w:pPr>
      <w:r w:rsidRPr="002E7916">
        <w:rPr>
          <w:rFonts w:ascii="Times New Roman" w:hAnsi="Times New Roman"/>
          <w:b/>
          <w:sz w:val="24"/>
          <w:szCs w:val="24"/>
        </w:rPr>
        <w:t>ПОСТАНОВЛЯЮ:</w:t>
      </w:r>
    </w:p>
    <w:p w:rsidR="00654E65" w:rsidRPr="002E7916" w:rsidRDefault="00654E65" w:rsidP="00654E65">
      <w:pPr>
        <w:numPr>
          <w:ilvl w:val="0"/>
          <w:numId w:val="11"/>
        </w:numPr>
        <w:rPr>
          <w:rFonts w:ascii="Times New Roman" w:hAnsi="Times New Roman"/>
          <w:sz w:val="24"/>
          <w:szCs w:val="24"/>
        </w:rPr>
      </w:pPr>
      <w:r w:rsidRPr="002E7916">
        <w:rPr>
          <w:rFonts w:ascii="Times New Roman" w:hAnsi="Times New Roman"/>
          <w:sz w:val="24"/>
          <w:szCs w:val="24"/>
        </w:rPr>
        <w:t>Утвердить перечень муниципального имущества Увальского сельсовета,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
    <w:p w:rsidR="00654E65" w:rsidRPr="002E7916" w:rsidRDefault="00654E65" w:rsidP="00654E65">
      <w:pPr>
        <w:numPr>
          <w:ilvl w:val="0"/>
          <w:numId w:val="11"/>
        </w:numPr>
        <w:autoSpaceDE w:val="0"/>
        <w:autoSpaceDN w:val="0"/>
        <w:adjustRightInd w:val="0"/>
        <w:spacing w:after="0"/>
        <w:rPr>
          <w:rFonts w:ascii="Times New Roman" w:hAnsi="Times New Roman"/>
          <w:sz w:val="24"/>
          <w:szCs w:val="24"/>
        </w:rPr>
      </w:pPr>
      <w:r w:rsidRPr="002E7916">
        <w:rPr>
          <w:rFonts w:ascii="Times New Roman" w:hAnsi="Times New Roman"/>
          <w:sz w:val="24"/>
          <w:szCs w:val="24"/>
        </w:rPr>
        <w:t>Опубликовать настоящее решение в газете «</w:t>
      </w:r>
      <w:proofErr w:type="spellStart"/>
      <w:r w:rsidRPr="002E7916">
        <w:rPr>
          <w:rFonts w:ascii="Times New Roman" w:hAnsi="Times New Roman"/>
          <w:sz w:val="24"/>
          <w:szCs w:val="24"/>
        </w:rPr>
        <w:t>Увальский</w:t>
      </w:r>
      <w:proofErr w:type="spellEnd"/>
      <w:r w:rsidRPr="002E7916">
        <w:rPr>
          <w:rFonts w:ascii="Times New Roman" w:hAnsi="Times New Roman"/>
          <w:sz w:val="24"/>
          <w:szCs w:val="24"/>
        </w:rPr>
        <w:t xml:space="preserve"> вестник» и разместить на официальном сайте администрации Увальского сельсовета Татарского района Новосибирской области в сети Интернет.</w:t>
      </w:r>
    </w:p>
    <w:p w:rsidR="00654E65" w:rsidRPr="002E7916" w:rsidRDefault="00654E65" w:rsidP="00654E65">
      <w:pPr>
        <w:autoSpaceDE w:val="0"/>
        <w:autoSpaceDN w:val="0"/>
        <w:adjustRightInd w:val="0"/>
        <w:spacing w:after="0"/>
        <w:ind w:left="480"/>
        <w:rPr>
          <w:rFonts w:ascii="Times New Roman" w:hAnsi="Times New Roman"/>
          <w:sz w:val="24"/>
          <w:szCs w:val="24"/>
        </w:rPr>
      </w:pPr>
    </w:p>
    <w:p w:rsidR="00654E65" w:rsidRPr="002E7916" w:rsidRDefault="00654E65" w:rsidP="00654E65">
      <w:pPr>
        <w:numPr>
          <w:ilvl w:val="0"/>
          <w:numId w:val="11"/>
        </w:numPr>
        <w:autoSpaceDE w:val="0"/>
        <w:autoSpaceDN w:val="0"/>
        <w:adjustRightInd w:val="0"/>
        <w:spacing w:after="0"/>
        <w:rPr>
          <w:rFonts w:ascii="Times New Roman" w:hAnsi="Times New Roman"/>
          <w:sz w:val="24"/>
          <w:szCs w:val="24"/>
        </w:rPr>
      </w:pPr>
      <w:r w:rsidRPr="002E7916">
        <w:rPr>
          <w:rFonts w:ascii="Times New Roman" w:hAnsi="Times New Roman"/>
          <w:sz w:val="24"/>
          <w:szCs w:val="24"/>
        </w:rPr>
        <w:t>Решение вступает в силу со дня его официального опубликования.</w:t>
      </w:r>
    </w:p>
    <w:p w:rsidR="00654E65" w:rsidRPr="002E7916" w:rsidRDefault="00654E65" w:rsidP="00654E65">
      <w:pPr>
        <w:widowControl w:val="0"/>
        <w:autoSpaceDE w:val="0"/>
        <w:autoSpaceDN w:val="0"/>
        <w:adjustRightInd w:val="0"/>
        <w:spacing w:after="0"/>
        <w:rPr>
          <w:rFonts w:ascii="Times New Roman" w:hAnsi="Times New Roman"/>
          <w:sz w:val="24"/>
          <w:szCs w:val="24"/>
        </w:rPr>
      </w:pPr>
    </w:p>
    <w:p w:rsidR="00654E65" w:rsidRPr="002E7916" w:rsidRDefault="00654E65" w:rsidP="00654E65">
      <w:pPr>
        <w:widowControl w:val="0"/>
        <w:autoSpaceDE w:val="0"/>
        <w:autoSpaceDN w:val="0"/>
        <w:adjustRightInd w:val="0"/>
        <w:spacing w:after="0"/>
        <w:rPr>
          <w:rFonts w:ascii="Times New Roman" w:hAnsi="Times New Roman"/>
          <w:sz w:val="24"/>
          <w:szCs w:val="24"/>
        </w:rPr>
      </w:pPr>
    </w:p>
    <w:p w:rsidR="00654E65" w:rsidRPr="002E7916" w:rsidRDefault="00654E65" w:rsidP="00654E65">
      <w:pPr>
        <w:widowControl w:val="0"/>
        <w:autoSpaceDE w:val="0"/>
        <w:autoSpaceDN w:val="0"/>
        <w:adjustRightInd w:val="0"/>
        <w:spacing w:after="0"/>
        <w:rPr>
          <w:rFonts w:ascii="Times New Roman" w:hAnsi="Times New Roman"/>
          <w:sz w:val="24"/>
          <w:szCs w:val="24"/>
        </w:rPr>
      </w:pPr>
      <w:r w:rsidRPr="002E7916">
        <w:rPr>
          <w:rFonts w:ascii="Times New Roman" w:hAnsi="Times New Roman"/>
          <w:sz w:val="24"/>
          <w:szCs w:val="24"/>
        </w:rPr>
        <w:t xml:space="preserve">Глава Увальского сельсовета </w:t>
      </w:r>
    </w:p>
    <w:p w:rsidR="00654E65" w:rsidRPr="002E7916" w:rsidRDefault="00654E65" w:rsidP="00654E65">
      <w:pPr>
        <w:widowControl w:val="0"/>
        <w:autoSpaceDE w:val="0"/>
        <w:autoSpaceDN w:val="0"/>
        <w:adjustRightInd w:val="0"/>
        <w:spacing w:after="0"/>
        <w:rPr>
          <w:rFonts w:ascii="Times New Roman" w:hAnsi="Times New Roman"/>
          <w:sz w:val="24"/>
          <w:szCs w:val="24"/>
        </w:rPr>
      </w:pPr>
      <w:r w:rsidRPr="002E7916">
        <w:rPr>
          <w:rFonts w:ascii="Times New Roman" w:hAnsi="Times New Roman"/>
          <w:sz w:val="24"/>
          <w:szCs w:val="24"/>
        </w:rPr>
        <w:t xml:space="preserve">Татарского района Новосибирской области </w:t>
      </w:r>
      <w:proofErr w:type="spellStart"/>
      <w:r w:rsidRPr="002E7916">
        <w:rPr>
          <w:rFonts w:ascii="Times New Roman" w:hAnsi="Times New Roman"/>
          <w:sz w:val="24"/>
          <w:szCs w:val="24"/>
        </w:rPr>
        <w:t>__________________А.П.Спешилов</w:t>
      </w:r>
      <w:proofErr w:type="spellEnd"/>
    </w:p>
    <w:p w:rsidR="00B24EF6" w:rsidRDefault="00B24EF6" w:rsidP="00654E65">
      <w:pPr>
        <w:widowControl w:val="0"/>
        <w:autoSpaceDE w:val="0"/>
        <w:autoSpaceDN w:val="0"/>
        <w:adjustRightInd w:val="0"/>
        <w:spacing w:after="0"/>
        <w:jc w:val="right"/>
        <w:rPr>
          <w:rFonts w:ascii="Times New Roman" w:hAnsi="Times New Roman"/>
          <w:sz w:val="24"/>
          <w:szCs w:val="24"/>
        </w:rPr>
      </w:pPr>
    </w:p>
    <w:p w:rsidR="00B24EF6" w:rsidRPr="00B24EF6" w:rsidRDefault="00B24EF6" w:rsidP="00B24EF6">
      <w:pPr>
        <w:rPr>
          <w:rFonts w:ascii="Times New Roman" w:hAnsi="Times New Roman"/>
          <w:sz w:val="24"/>
          <w:szCs w:val="24"/>
        </w:rPr>
      </w:pPr>
    </w:p>
    <w:p w:rsidR="00B24EF6" w:rsidRPr="00C82EC6" w:rsidRDefault="00B24EF6" w:rsidP="00B24EF6">
      <w:pPr>
        <w:rPr>
          <w:rFonts w:ascii="Times New Roman" w:hAnsi="Times New Roman"/>
          <w:sz w:val="24"/>
          <w:szCs w:val="24"/>
        </w:rPr>
      </w:pPr>
    </w:p>
    <w:p w:rsidR="00B24EF6" w:rsidRPr="00C82EC6" w:rsidRDefault="00C13FEC" w:rsidP="00B24EF6">
      <w:pPr>
        <w:tabs>
          <w:tab w:val="left" w:pos="1125"/>
        </w:tabs>
        <w:rPr>
          <w:rFonts w:ascii="Times New Roman" w:hAnsi="Times New Roman"/>
          <w:b/>
          <w:sz w:val="24"/>
          <w:szCs w:val="24"/>
        </w:rPr>
      </w:pPr>
      <w:r w:rsidRPr="00C82EC6">
        <w:rPr>
          <w:rFonts w:ascii="Times New Roman" w:hAnsi="Times New Roman"/>
          <w:sz w:val="24"/>
          <w:szCs w:val="24"/>
        </w:rPr>
        <w:t xml:space="preserve">                  </w:t>
      </w:r>
      <w:r w:rsidR="00B24EF6" w:rsidRPr="00C82EC6">
        <w:rPr>
          <w:rFonts w:ascii="Times New Roman" w:hAnsi="Times New Roman"/>
          <w:b/>
          <w:sz w:val="24"/>
          <w:szCs w:val="24"/>
        </w:rPr>
        <w:t>БЕЗОПАСНОСТЬ НА ЛЬДУ</w:t>
      </w:r>
    </w:p>
    <w:p w:rsidR="00C13FEC" w:rsidRPr="00C82EC6" w:rsidRDefault="00C13FEC" w:rsidP="00C13FEC">
      <w:pPr>
        <w:pStyle w:val="a5"/>
        <w:shd w:val="clear" w:color="auto" w:fill="FFFFFF"/>
        <w:spacing w:before="0" w:beforeAutospacing="0"/>
        <w:rPr>
          <w:rFonts w:ascii="Inter" w:hAnsi="Inter"/>
          <w:color w:val="101010"/>
        </w:rPr>
      </w:pPr>
      <w:r w:rsidRPr="00C82EC6">
        <w:rPr>
          <w:rFonts w:eastAsiaTheme="minorEastAsia" w:cstheme="minorBidi"/>
        </w:rPr>
        <w:t xml:space="preserve"> </w:t>
      </w:r>
      <w:r w:rsidR="00B24EF6" w:rsidRPr="00C82EC6">
        <w:t xml:space="preserve">  </w:t>
      </w:r>
      <w:r w:rsidRPr="00C82EC6">
        <w:rPr>
          <w:rFonts w:ascii="Inter" w:hAnsi="Inter"/>
          <w:color w:val="101010"/>
        </w:rPr>
        <w:t>Выезд на лед вне ледовых переправ запрещен, риск провала техники очень высок</w:t>
      </w:r>
      <w:proofErr w:type="gramStart"/>
      <w:r w:rsidRPr="00C82EC6">
        <w:rPr>
          <w:rFonts w:ascii="Inter" w:hAnsi="Inter"/>
          <w:color w:val="101010"/>
        </w:rPr>
        <w:t>.</w:t>
      </w:r>
      <w:proofErr w:type="gramEnd"/>
      <w:r w:rsidRPr="00C82EC6">
        <w:rPr>
          <w:rFonts w:ascii="Inter" w:hAnsi="Inter"/>
          <w:color w:val="101010"/>
        </w:rPr>
        <w:t xml:space="preserve"> </w:t>
      </w:r>
      <w:proofErr w:type="gramStart"/>
      <w:r w:rsidRPr="00C82EC6">
        <w:rPr>
          <w:rFonts w:ascii="Inter" w:hAnsi="Inter"/>
          <w:color w:val="101010"/>
        </w:rPr>
        <w:t>в</w:t>
      </w:r>
      <w:proofErr w:type="gramEnd"/>
      <w:r w:rsidRPr="00C82EC6">
        <w:rPr>
          <w:rFonts w:ascii="Inter" w:hAnsi="Inter"/>
          <w:color w:val="101010"/>
        </w:rPr>
        <w:t xml:space="preserve"> Новосибирской области неоднократно происходили случаи провала людей и техники под  лёд, и не всегда трагедии удавалось избежать. Чаще всего они случаются  весной или осенью, когда толщина льда уже слишком мала или же еще не достаточна. Опаснее всего передвигаться по льду на транспортном средстве в весенний период. Именно в это время структура льда разрушается. Такой покров без труда проламывается под весом человека, не говоря об автомобиле. В основном на льду губит излишняя уверенность и вождение автомобиля в состоянии алкогольного опьянения. Даже опытные водители не застрахованы от коварных ледовых ловушек. Проваливание под лед происходит неожиданно и стремительно.        За считанные секунды машина может оказаться подо льдом». Выезд на лед на автомобилях вне ледовых переправ – является нарушением законодательства. Нарушители  привлекаются к административной ответственности</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 xml:space="preserve">Государственные инспектора по маломерным судам </w:t>
      </w:r>
      <w:proofErr w:type="spellStart"/>
      <w:r w:rsidRPr="00C82EC6">
        <w:rPr>
          <w:rFonts w:ascii="Inter" w:hAnsi="Inter"/>
          <w:color w:val="101010"/>
        </w:rPr>
        <w:t>Купинского</w:t>
      </w:r>
      <w:proofErr w:type="spellEnd"/>
      <w:r w:rsidRPr="00C82EC6">
        <w:rPr>
          <w:rFonts w:ascii="Inter" w:hAnsi="Inter"/>
          <w:color w:val="101010"/>
        </w:rPr>
        <w:t xml:space="preserve"> инспекторского отделения Центра ГИМС Главного управления  МЧС РФ по Новосибирской области предупреждают:  любителям зимней рыбалки стоит воздержаться от выезда на лед на транспортных средствах вне ледовых переправ!</w:t>
      </w:r>
      <w:r w:rsidRPr="00C82EC6">
        <w:rPr>
          <w:rFonts w:ascii="Inter" w:hAnsi="Inter"/>
          <w:color w:val="101010"/>
        </w:rPr>
        <w:br/>
      </w:r>
      <w:r w:rsidRPr="00C82EC6">
        <w:rPr>
          <w:rFonts w:ascii="Inter" w:hAnsi="Inter"/>
          <w:color w:val="101010"/>
        </w:rPr>
        <w:lastRenderedPageBreak/>
        <w:br/>
        <w:t>Во-первых, это опасно для жизни, а во-вторых, может облегчить ваш кошелёк, ведь согласно закону, за выезд на лёд рядовой автолюбитель может быть оштрафован на сумму до 4, 5 тысяч рублей.</w:t>
      </w:r>
      <w:r w:rsidRPr="00C82EC6">
        <w:rPr>
          <w:rFonts w:ascii="Inter" w:hAnsi="Inter"/>
          <w:color w:val="101010"/>
        </w:rPr>
        <w:br/>
      </w:r>
      <w:r w:rsidRPr="00C82EC6">
        <w:rPr>
          <w:rFonts w:ascii="Inter" w:hAnsi="Inter"/>
          <w:color w:val="101010"/>
        </w:rPr>
        <w:br/>
        <w:t>Штраф за выезд на лед вне ледовых переправ может быть наложен за:                    – нарушение природоохранного законодательства                                                                      – несоблюдение правил охраны жизни людей на водных объектах.</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В первом случае автолюбитель рискует расстаться с суммой от 3 до 4, 5 тысяч рублей, во втором – до 1тысячи рублей</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 xml:space="preserve">Кого и </w:t>
      </w:r>
      <w:proofErr w:type="gramStart"/>
      <w:r w:rsidRPr="00C82EC6">
        <w:rPr>
          <w:rFonts w:ascii="Inter" w:hAnsi="Inter"/>
          <w:color w:val="101010"/>
        </w:rPr>
        <w:t>на сколько</w:t>
      </w:r>
      <w:proofErr w:type="gramEnd"/>
      <w:r w:rsidRPr="00C82EC6">
        <w:rPr>
          <w:rFonts w:ascii="Inter" w:hAnsi="Inter"/>
          <w:color w:val="101010"/>
        </w:rPr>
        <w:t xml:space="preserve"> могут оштрафовать?</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 xml:space="preserve">В соответствии с пунктом 15 статьи 65 водного кодекса Российской Федерации </w:t>
      </w:r>
      <w:proofErr w:type="spellStart"/>
      <w:r w:rsidRPr="00C82EC6">
        <w:rPr>
          <w:rFonts w:ascii="Inter" w:hAnsi="Inter"/>
          <w:color w:val="101010"/>
        </w:rPr>
        <w:t>водоохранными</w:t>
      </w:r>
      <w:proofErr w:type="spellEnd"/>
      <w:r w:rsidRPr="00C82EC6">
        <w:rPr>
          <w:rFonts w:ascii="Inter" w:hAnsi="Inter"/>
          <w:color w:val="101010"/>
        </w:rPr>
        <w:t xml:space="preserve"> зонами являются территории, которые примыкают к береговой линии морей, рек, ручьёв, каналов, озёр, водохранилищ. </w:t>
      </w:r>
      <w:proofErr w:type="gramStart"/>
      <w:r w:rsidRPr="00C82EC6">
        <w:rPr>
          <w:rFonts w:ascii="Inter" w:hAnsi="Inter"/>
          <w:color w:val="101010"/>
        </w:rPr>
        <w:t>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r w:rsidRPr="00C82EC6">
        <w:rPr>
          <w:rFonts w:ascii="Inter" w:hAnsi="Inter"/>
          <w:color w:val="101010"/>
        </w:rPr>
        <w:br/>
        <w:t> </w:t>
      </w:r>
      <w:proofErr w:type="gramStart"/>
      <w:r w:rsidRPr="00C82EC6">
        <w:rPr>
          <w:rFonts w:ascii="Inter" w:hAnsi="Inter"/>
          <w:color w:val="101010"/>
        </w:rPr>
        <w:t xml:space="preserve">В границах </w:t>
      </w:r>
      <w:proofErr w:type="spellStart"/>
      <w:r w:rsidRPr="00C82EC6">
        <w:rPr>
          <w:rFonts w:ascii="Inter" w:hAnsi="Inter"/>
          <w:color w:val="101010"/>
        </w:rPr>
        <w:t>водоохранных</w:t>
      </w:r>
      <w:proofErr w:type="spellEnd"/>
      <w:r w:rsidRPr="00C82EC6">
        <w:rPr>
          <w:rFonts w:ascii="Inter" w:hAnsi="Inter"/>
          <w:color w:val="101010"/>
        </w:rPr>
        <w:t xml:space="preserve"> зон запрещены движение и стоянка транспортных средств (кроме специальных), за исключением их движения и стоянки на дорогах и в оборудованных местах, имеющих твёрдое покрытие.</w:t>
      </w:r>
      <w:proofErr w:type="gramEnd"/>
      <w:r w:rsidRPr="00C82EC6">
        <w:rPr>
          <w:rFonts w:ascii="Inter" w:hAnsi="Inter"/>
          <w:color w:val="101010"/>
        </w:rPr>
        <w:t xml:space="preserve"> Ответственность за нарушение данной нормы закона предусмотрена частью 1 статьи 8.42 </w:t>
      </w:r>
      <w:proofErr w:type="spellStart"/>
      <w:r w:rsidRPr="00C82EC6">
        <w:rPr>
          <w:rFonts w:ascii="Inter" w:hAnsi="Inter"/>
          <w:color w:val="101010"/>
        </w:rPr>
        <w:t>КоАП</w:t>
      </w:r>
      <w:proofErr w:type="spellEnd"/>
      <w:r w:rsidRPr="00C82EC6">
        <w:rPr>
          <w:rFonts w:ascii="Inter" w:hAnsi="Inter"/>
          <w:color w:val="101010"/>
        </w:rPr>
        <w:t xml:space="preserve"> РФ. Она предусматривает наказание за проезд частных автомобилей вне специально оборудованных переправ и дорог. Согласно ей на автолюбителей, проезжающих по замерзшим водоемам на личном транспорте может быть наложен административный штраф от 3000 до 4500 рублей; на должностных лиц - от 8 до 12 тысяч рублей; на юридических лиц - от 200 до 400 тысяч рублей.</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Государственные инспектора по маломерным судам ГУ МЧС России Новосибирской области напоминают, что за нарушение правил безопасности на водных объектах областным законодательством предусмотрена административная ответственность.</w:t>
      </w:r>
    </w:p>
    <w:p w:rsidR="00C13FEC" w:rsidRPr="00C82EC6" w:rsidRDefault="00C13FEC" w:rsidP="00C13FEC">
      <w:pPr>
        <w:pStyle w:val="a5"/>
        <w:shd w:val="clear" w:color="auto" w:fill="FFFFFF"/>
        <w:spacing w:before="0" w:beforeAutospacing="0"/>
        <w:rPr>
          <w:rFonts w:ascii="Inter" w:hAnsi="Inter"/>
          <w:color w:val="101010"/>
        </w:rPr>
      </w:pPr>
      <w:proofErr w:type="gramStart"/>
      <w:r w:rsidRPr="00C82EC6">
        <w:rPr>
          <w:rFonts w:ascii="Inter" w:hAnsi="Inter"/>
          <w:color w:val="101010"/>
        </w:rPr>
        <w:t>В соответствии со ст. 4.8 Закона Новосибирской области от 14 февраля 2003 года № 99-ОЗ «Об административных правонарушениях в Новосибирской области» несоблюдение требований пункта 60 «Правил охраны жизни людей на водных объектах в Новосибирской области», утверждённых постановлением Правительства Новосибирской области от 10.11.2014 № 445-п является административным правонарушением, а именно, на водных объектах запрещается:                                                                                                        </w:t>
      </w:r>
      <w:r w:rsidRPr="00C82EC6">
        <w:rPr>
          <w:rFonts w:ascii="Inter" w:hAnsi="Inter"/>
          <w:color w:val="101010"/>
        </w:rPr>
        <w:br/>
        <w:t>          • выезд на лед транспортных средств вне ледовых переправ;</w:t>
      </w:r>
      <w:proofErr w:type="gramEnd"/>
      <w:r w:rsidRPr="00C82EC6">
        <w:rPr>
          <w:rFonts w:ascii="Inter" w:hAnsi="Inter"/>
          <w:color w:val="101010"/>
        </w:rPr>
        <w:t>                                        • выход на лед  в местах, где выставлены запрещающие знаки;                                         • выход на лед в периоды ледостава и освобождения ото льда.                             Нарушение «Правил охраны жизни людей на водных объектах в Новосибирской области» влечет за собой предупреждение или наложение административного штрафа:                                                                                                                                        на граждан в размере от 300 до 1000 рублей,                                                                                  на должностных лиц - от 1500 до 5000 рублей,                                                                      на юридических лиц - от 5 до 8 тысяч рублей.</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 xml:space="preserve">Власти региона для предотвращения подобных происшествий проводят различные  профилактические мероприятия. Регулярно  проводятся совместные патрулирования </w:t>
      </w:r>
      <w:proofErr w:type="gramStart"/>
      <w:r w:rsidRPr="00C82EC6">
        <w:rPr>
          <w:rFonts w:ascii="Inter" w:hAnsi="Inter"/>
          <w:color w:val="101010"/>
        </w:rPr>
        <w:t>правоохранителях</w:t>
      </w:r>
      <w:proofErr w:type="gramEnd"/>
      <w:r w:rsidRPr="00C82EC6">
        <w:rPr>
          <w:rFonts w:ascii="Inter" w:hAnsi="Inter"/>
          <w:color w:val="101010"/>
        </w:rPr>
        <w:t xml:space="preserve"> органов, представителей администраций МО и сотрудников ГИМС ГУ МЧС РФ по Новосибирской обл. Особое внимание уделяется традиционным местам подледного рыбного лова</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lastRenderedPageBreak/>
        <w:t>Каждый год в России сотни автомобилистов  нарушают правила выезда на лед. Нужно понимать, что нарушение этих правил может привести к гибели людей.</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 Водители!</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Не подвергайте свою жизнь и жизнь близких вам людей опасности.</w:t>
      </w:r>
    </w:p>
    <w:p w:rsidR="00C13FEC" w:rsidRPr="00C82EC6" w:rsidRDefault="00C13FEC" w:rsidP="00C13FEC">
      <w:pPr>
        <w:pStyle w:val="a5"/>
        <w:shd w:val="clear" w:color="auto" w:fill="FFFFFF"/>
        <w:spacing w:before="0" w:beforeAutospacing="0"/>
        <w:rPr>
          <w:rFonts w:ascii="Inter" w:hAnsi="Inter"/>
          <w:color w:val="101010"/>
        </w:rPr>
      </w:pPr>
      <w:r w:rsidRPr="00C82EC6">
        <w:rPr>
          <w:rFonts w:ascii="Inter" w:hAnsi="Inter"/>
          <w:color w:val="101010"/>
        </w:rPr>
        <w:t>Если, находясь на водоёме, вы попали в беду, звоните по единому телефону всех спасательных служб 112</w:t>
      </w:r>
    </w:p>
    <w:p w:rsidR="00C82EC6" w:rsidRDefault="00C13FEC" w:rsidP="00C13FEC">
      <w:pPr>
        <w:pStyle w:val="a5"/>
        <w:shd w:val="clear" w:color="auto" w:fill="FFFFFF"/>
        <w:spacing w:before="0" w:beforeAutospacing="0"/>
        <w:rPr>
          <w:rFonts w:ascii="Inter" w:hAnsi="Inter"/>
          <w:color w:val="101010"/>
        </w:rPr>
      </w:pPr>
      <w:proofErr w:type="spellStart"/>
      <w:r w:rsidRPr="00C82EC6">
        <w:rPr>
          <w:rFonts w:ascii="Inter" w:hAnsi="Inter"/>
          <w:color w:val="101010"/>
        </w:rPr>
        <w:t>Купинское</w:t>
      </w:r>
      <w:proofErr w:type="spellEnd"/>
      <w:r w:rsidRPr="00C82EC6">
        <w:rPr>
          <w:rFonts w:ascii="Inter" w:hAnsi="Inter"/>
          <w:color w:val="101010"/>
        </w:rPr>
        <w:t xml:space="preserve"> инспекторское </w:t>
      </w:r>
      <w:proofErr w:type="gramStart"/>
      <w:r w:rsidRPr="00C82EC6">
        <w:rPr>
          <w:rFonts w:ascii="Inter" w:hAnsi="Inter"/>
          <w:color w:val="101010"/>
        </w:rPr>
        <w:t>отделен</w:t>
      </w:r>
      <w:proofErr w:type="gramEnd"/>
      <w:r w:rsidR="00C82EC6" w:rsidRPr="00C82EC6">
        <w:rPr>
          <w:rFonts w:ascii="Inter" w:hAnsi="Inter"/>
          <w:color w:val="101010"/>
        </w:rPr>
        <w:t xml:space="preserve"> ГИМС ГУ МЧС России по НС</w:t>
      </w:r>
      <w:r w:rsidR="00C82EC6">
        <w:rPr>
          <w:rFonts w:ascii="Inter" w:hAnsi="Inter"/>
          <w:color w:val="101010"/>
        </w:rPr>
        <w:t>О</w:t>
      </w:r>
    </w:p>
    <w:p w:rsidR="00C82EC6" w:rsidRDefault="00C82EC6" w:rsidP="00C13FEC">
      <w:pPr>
        <w:pStyle w:val="a5"/>
        <w:shd w:val="clear" w:color="auto" w:fill="FFFFFF"/>
        <w:spacing w:before="0" w:beforeAutospacing="0"/>
        <w:rPr>
          <w:rFonts w:ascii="Inter" w:hAnsi="Inter"/>
          <w:color w:val="101010"/>
        </w:rPr>
      </w:pPr>
    </w:p>
    <w:p w:rsidR="00B24EF6" w:rsidRPr="00C82EC6" w:rsidRDefault="00C82EC6" w:rsidP="00C13FEC">
      <w:pPr>
        <w:pStyle w:val="a5"/>
        <w:shd w:val="clear" w:color="auto" w:fill="FFFFFF"/>
        <w:spacing w:before="0" w:beforeAutospacing="0"/>
        <w:rPr>
          <w:rFonts w:ascii="Inter" w:hAnsi="Inter"/>
          <w:color w:val="101010"/>
          <w:sz w:val="20"/>
          <w:szCs w:val="20"/>
        </w:rPr>
        <w:sectPr w:rsidR="00B24EF6" w:rsidRPr="00C82EC6" w:rsidSect="00651C82">
          <w:pgSz w:w="11906" w:h="16838"/>
          <w:pgMar w:top="426" w:right="851" w:bottom="851" w:left="1304" w:header="709" w:footer="709" w:gutter="0"/>
          <w:cols w:space="720"/>
        </w:sectPr>
      </w:pPr>
      <w:r w:rsidRPr="00C82EC6">
        <w:rPr>
          <w:rFonts w:ascii="Inter" w:hAnsi="Inter"/>
          <w:color w:val="101010"/>
        </w:rPr>
        <w:drawing>
          <wp:inline distT="0" distB="0" distL="0" distR="0">
            <wp:extent cx="5191125" cy="3238500"/>
            <wp:effectExtent l="19050" t="0" r="9525" b="0"/>
            <wp:docPr id="5" name="Рисунок 1" descr="https://kochnevka.nso.ru/sites/kochnevka.nso.ru/wodby_files/files/news/2022/12/495997b2fc1c47089b2dd43967d76f2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chnevka.nso.ru/sites/kochnevka.nso.ru/wodby_files/files/news/2022/12/495997b2fc1c47089b2dd43967d76f26-800x.jpg"/>
                    <pic:cNvPicPr>
                      <a:picLocks noChangeAspect="1" noChangeArrowheads="1"/>
                    </pic:cNvPicPr>
                  </pic:nvPicPr>
                  <pic:blipFill>
                    <a:blip r:embed="rId15"/>
                    <a:srcRect/>
                    <a:stretch>
                      <a:fillRect/>
                    </a:stretch>
                  </pic:blipFill>
                  <pic:spPr bwMode="auto">
                    <a:xfrm>
                      <a:off x="0" y="0"/>
                      <a:ext cx="5191125" cy="3238500"/>
                    </a:xfrm>
                    <a:prstGeom prst="rect">
                      <a:avLst/>
                    </a:prstGeom>
                    <a:noFill/>
                    <a:ln w="9525">
                      <a:noFill/>
                      <a:miter lim="800000"/>
                      <a:headEnd/>
                      <a:tailEnd/>
                    </a:ln>
                  </pic:spPr>
                </pic:pic>
              </a:graphicData>
            </a:graphic>
          </wp:inline>
        </w:drawing>
      </w:r>
      <w:r w:rsidRPr="00C82EC6">
        <w:rPr>
          <w:rFonts w:ascii="Inter" w:hAnsi="Inter"/>
          <w:color w:val="101010"/>
        </w:rPr>
        <w:drawing>
          <wp:inline distT="0" distB="0" distL="0" distR="0">
            <wp:extent cx="5191125" cy="3238500"/>
            <wp:effectExtent l="19050" t="0" r="9525" b="0"/>
            <wp:docPr id="4" name="Рисунок 2" descr="C:\Users\Увальск 01\Desktop\38662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вальск 01\Desktop\386625_original.jpg"/>
                    <pic:cNvPicPr>
                      <a:picLocks noChangeAspect="1" noChangeArrowheads="1"/>
                    </pic:cNvPicPr>
                  </pic:nvPicPr>
                  <pic:blipFill>
                    <a:blip r:embed="rId16"/>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C13FEC" w:rsidRPr="00C82EC6" w:rsidRDefault="00C13FEC" w:rsidP="009C15F2">
      <w:pPr>
        <w:tabs>
          <w:tab w:val="left" w:pos="3885"/>
        </w:tabs>
        <w:rPr>
          <w:noProof/>
          <w:sz w:val="20"/>
          <w:szCs w:val="20"/>
        </w:rPr>
      </w:pPr>
    </w:p>
    <w:p w:rsidR="00C13FEC" w:rsidRPr="00C82EC6" w:rsidRDefault="00C13FEC" w:rsidP="009C15F2">
      <w:pPr>
        <w:tabs>
          <w:tab w:val="left" w:pos="3885"/>
        </w:tabs>
        <w:rPr>
          <w:noProof/>
          <w:sz w:val="20"/>
          <w:szCs w:val="20"/>
        </w:rPr>
      </w:pPr>
    </w:p>
    <w:p w:rsidR="00C13FEC" w:rsidRDefault="00C13FEC" w:rsidP="009C15F2">
      <w:pPr>
        <w:tabs>
          <w:tab w:val="left" w:pos="3885"/>
        </w:tabs>
        <w:rPr>
          <w:noProof/>
          <w:sz w:val="20"/>
          <w:szCs w:val="20"/>
        </w:rPr>
      </w:pPr>
    </w:p>
    <w:p w:rsidR="00C13FEC" w:rsidRDefault="00C13FEC" w:rsidP="009C15F2">
      <w:pPr>
        <w:tabs>
          <w:tab w:val="left" w:pos="3885"/>
        </w:tabs>
        <w:rPr>
          <w:noProof/>
          <w:sz w:val="20"/>
          <w:szCs w:val="20"/>
        </w:rPr>
      </w:pPr>
    </w:p>
    <w:p w:rsidR="00C13FEC" w:rsidRDefault="00C13FEC" w:rsidP="009C15F2">
      <w:pPr>
        <w:tabs>
          <w:tab w:val="left" w:pos="3885"/>
        </w:tabs>
        <w:rPr>
          <w:noProof/>
          <w:sz w:val="20"/>
          <w:szCs w:val="20"/>
        </w:rPr>
      </w:pPr>
    </w:p>
    <w:p w:rsidR="00C13FEC" w:rsidRDefault="00C13FEC" w:rsidP="009C15F2">
      <w:pPr>
        <w:tabs>
          <w:tab w:val="left" w:pos="3885"/>
        </w:tabs>
        <w:rPr>
          <w:noProof/>
          <w:sz w:val="20"/>
          <w:szCs w:val="20"/>
        </w:rPr>
      </w:pPr>
    </w:p>
    <w:p w:rsidR="00C13FEC" w:rsidRDefault="00C13FEC" w:rsidP="009C15F2">
      <w:pPr>
        <w:tabs>
          <w:tab w:val="left" w:pos="3885"/>
        </w:tabs>
        <w:rPr>
          <w:noProof/>
          <w:sz w:val="20"/>
          <w:szCs w:val="20"/>
        </w:rPr>
      </w:pPr>
    </w:p>
    <w:p w:rsidR="00C13FEC" w:rsidRDefault="00C13FEC" w:rsidP="009C15F2">
      <w:pPr>
        <w:tabs>
          <w:tab w:val="left" w:pos="3885"/>
        </w:tabs>
        <w:rPr>
          <w:noProof/>
          <w:sz w:val="20"/>
          <w:szCs w:val="20"/>
        </w:rPr>
      </w:pPr>
    </w:p>
    <w:p w:rsidR="00E446C4" w:rsidRPr="00E446C4" w:rsidRDefault="00E446C4" w:rsidP="00E446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91125" cy="3238500"/>
            <wp:effectExtent l="19050" t="0" r="9525" b="0"/>
            <wp:docPr id="2" name="Рисунок 1" descr="https://kochnevka.nso.ru/sites/kochnevka.nso.ru/wodby_files/files/news/2022/12/495997b2fc1c47089b2dd43967d76f26-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chnevka.nso.ru/sites/kochnevka.nso.ru/wodby_files/files/news/2022/12/495997b2fc1c47089b2dd43967d76f26-800x.jpg"/>
                    <pic:cNvPicPr>
                      <a:picLocks noChangeAspect="1" noChangeArrowheads="1"/>
                    </pic:cNvPicPr>
                  </pic:nvPicPr>
                  <pic:blipFill>
                    <a:blip r:embed="rId15"/>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Безопасность и правила поведения на льду и на зимней рыбалке</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Зимняя рыбалка для многих зимников не просто хобби, а жизненное кредо. Многие действия бывалых рыболовов автоматизированы, в том числе и само хождение по льду, избегание опасных участков и поведение на ледяной поверхности. Однако</w:t>
      </w:r>
      <w:proofErr w:type="gramStart"/>
      <w:r w:rsidRPr="00C82EC6">
        <w:rPr>
          <w:rFonts w:ascii="Inter" w:eastAsia="Times New Roman" w:hAnsi="Inter" w:cs="Times New Roman"/>
          <w:color w:val="101010"/>
          <w:sz w:val="24"/>
          <w:szCs w:val="24"/>
        </w:rPr>
        <w:t>,</w:t>
      </w:r>
      <w:proofErr w:type="gramEnd"/>
      <w:r w:rsidRPr="00C82EC6">
        <w:rPr>
          <w:rFonts w:ascii="Inter" w:eastAsia="Times New Roman" w:hAnsi="Inter" w:cs="Times New Roman"/>
          <w:color w:val="101010"/>
          <w:sz w:val="24"/>
          <w:szCs w:val="24"/>
        </w:rPr>
        <w:t xml:space="preserve"> из года в год несчастные случаи все еще происходят, и некоторые заканчиваются летальным исходом. Правила поведения на льду одинаковы для всех людей, без разницы, рыболовов или просто вышедших на прогулку. Безопасность на льду – это не только действия против проваливания. Помимо проваливания, на зимней рыбалке присутствуют и другие опасные факторы.</w:t>
      </w:r>
      <w:r w:rsidR="00731620">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О чем нужно всегда помнить</w:t>
      </w:r>
      <w:r w:rsidR="00C82EC6">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 xml:space="preserve">Проваливание, которое может привести как к банальному намоканию и   простуде,    </w:t>
      </w:r>
      <w:r w:rsidR="00C82EC6">
        <w:rPr>
          <w:rFonts w:ascii="Inter" w:eastAsia="Times New Roman" w:hAnsi="Inter" w:cs="Times New Roman"/>
          <w:color w:val="101010"/>
          <w:sz w:val="24"/>
          <w:szCs w:val="24"/>
        </w:rPr>
        <w:t xml:space="preserve">так и </w:t>
      </w:r>
      <w:r w:rsidR="00C82EC6">
        <w:rPr>
          <w:rFonts w:ascii="Inter" w:eastAsia="Times New Roman" w:hAnsi="Inter" w:cs="Times New Roman"/>
          <w:color w:val="101010"/>
          <w:sz w:val="24"/>
          <w:szCs w:val="24"/>
        </w:rPr>
        <w:lastRenderedPageBreak/>
        <w:t>к гибели. </w:t>
      </w:r>
      <w:r w:rsidRPr="00C82EC6">
        <w:rPr>
          <w:rFonts w:ascii="Inter" w:eastAsia="Times New Roman" w:hAnsi="Inter" w:cs="Times New Roman"/>
          <w:color w:val="101010"/>
          <w:sz w:val="24"/>
          <w:szCs w:val="24"/>
        </w:rPr>
        <w:t xml:space="preserve"> </w:t>
      </w:r>
      <w:proofErr w:type="spellStart"/>
      <w:r w:rsidRPr="00C82EC6">
        <w:rPr>
          <w:rFonts w:ascii="Inter" w:eastAsia="Times New Roman" w:hAnsi="Inter" w:cs="Times New Roman"/>
          <w:color w:val="101010"/>
          <w:sz w:val="24"/>
          <w:szCs w:val="24"/>
        </w:rPr>
        <w:t>Угорание</w:t>
      </w:r>
      <w:proofErr w:type="spellEnd"/>
      <w:r w:rsidRPr="00C82EC6">
        <w:rPr>
          <w:rFonts w:ascii="Inter" w:eastAsia="Times New Roman" w:hAnsi="Inter" w:cs="Times New Roman"/>
          <w:color w:val="101010"/>
          <w:sz w:val="24"/>
          <w:szCs w:val="24"/>
        </w:rPr>
        <w:t xml:space="preserve"> насмерть в зимней палатке от продуктов горения печки.</w:t>
      </w:r>
      <w:r w:rsidR="00C82EC6">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Гипотермия, замерзание.</w:t>
      </w:r>
      <w:r w:rsidR="00C82EC6">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Падение на скользкой поверхности, ушибы.</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Возможность заблудиться (в плохую погоду, на больших водоемах либо в состоянии алкогольного опьянения), в лучшем случае – потерять время, в худшем – замерзнуть.</w:t>
      </w:r>
      <w:r w:rsidR="00C82EC6">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Безопасный лед</w:t>
      </w:r>
      <w:r w:rsidR="00C82EC6">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Безопасное поведение на льду в зимний период – это не только правильное передвижение по прочной поверхности водоема. Опасность может подойти со стороны. Но начнем обзор с наиболее явной опасности – холодной воды подо льдом. В ней можно как утонуть, так и получить смертельную гипотермию. Когда можно выходить на лед</w:t>
      </w:r>
      <w:r w:rsidR="00731620">
        <w:rPr>
          <w:rFonts w:ascii="Inter" w:eastAsia="Times New Roman" w:hAnsi="Inter" w:cs="Times New Roman"/>
          <w:color w:val="101010"/>
          <w:sz w:val="24"/>
          <w:szCs w:val="24"/>
        </w:rPr>
        <w:t xml:space="preserve"> на зимнюю рыбалку?  </w:t>
      </w:r>
      <w:r w:rsidRPr="00C82EC6">
        <w:rPr>
          <w:rFonts w:ascii="Inter" w:eastAsia="Times New Roman" w:hAnsi="Inter" w:cs="Times New Roman"/>
          <w:color w:val="101010"/>
          <w:sz w:val="24"/>
          <w:szCs w:val="24"/>
        </w:rPr>
        <w:t xml:space="preserve"> По какому льду можно ходить на рыбалку? Официально допустимая толщина льда для передвижения по нему группы людей должна быть на рыбалке не менее 10 см. Это нарисовано на плакатах по технике безопасности. Минимальная толщина льда для рыбалки – 5-7 см, в зависимости от водоема, на свой страх и риск. По такому ходить нужно крайне осторожно, по всем правилам (об этом ниже). Заходить на глубины свыше 1.5 метров и далеко от берега не рекомендуется. 10 см выдерживают человека 100 кг весом и допускают</w:t>
      </w:r>
      <w:r w:rsidR="00731620">
        <w:rPr>
          <w:rFonts w:ascii="Inter" w:eastAsia="Times New Roman" w:hAnsi="Inter" w:cs="Times New Roman"/>
          <w:color w:val="101010"/>
          <w:sz w:val="24"/>
          <w:szCs w:val="24"/>
        </w:rPr>
        <w:t xml:space="preserve"> передвижение группы людей.  </w:t>
      </w:r>
      <w:r w:rsidRPr="00C82EC6">
        <w:rPr>
          <w:rFonts w:ascii="Inter" w:eastAsia="Times New Roman" w:hAnsi="Inter" w:cs="Times New Roman"/>
          <w:color w:val="101010"/>
          <w:sz w:val="24"/>
          <w:szCs w:val="24"/>
        </w:rPr>
        <w:t>Безопасность на слабом ледяном покрове</w:t>
      </w:r>
      <w:r w:rsidR="00731620">
        <w:rPr>
          <w:rFonts w:ascii="Inter" w:eastAsia="Times New Roman" w:hAnsi="Inter" w:cs="Times New Roman"/>
          <w:color w:val="101010"/>
          <w:sz w:val="24"/>
          <w:szCs w:val="24"/>
        </w:rPr>
        <w:t xml:space="preserve">  </w:t>
      </w:r>
      <w:r w:rsidRPr="00C82EC6">
        <w:rPr>
          <w:rFonts w:ascii="Inter" w:eastAsia="Times New Roman" w:hAnsi="Inter" w:cs="Times New Roman"/>
          <w:color w:val="101010"/>
          <w:sz w:val="24"/>
          <w:szCs w:val="24"/>
        </w:rPr>
        <w:t>  Рыболовы с нетерпением ждут момента становления перволедья. Самые отчаянные выходят на лед, как только он станет, пренебрегая требованиями безопасности. Первый лед опасен, в первую очередь, ввиду своей малой толщины. Официальное правило поведения на тонком льду одно – не заходить на него. При попадании в такие условия нужно соблюдать в точности все рекомендации безопасности и поведения</w:t>
      </w:r>
      <w:r w:rsidR="00731620">
        <w:rPr>
          <w:rFonts w:ascii="Inter" w:eastAsia="Times New Roman" w:hAnsi="Inter" w:cs="Times New Roman"/>
          <w:color w:val="101010"/>
          <w:sz w:val="24"/>
          <w:szCs w:val="24"/>
        </w:rPr>
        <w:t>.  </w:t>
      </w:r>
      <w:r w:rsidRPr="00C82EC6">
        <w:rPr>
          <w:rFonts w:ascii="Inter" w:eastAsia="Times New Roman" w:hAnsi="Inter" w:cs="Times New Roman"/>
          <w:color w:val="101010"/>
          <w:sz w:val="24"/>
          <w:szCs w:val="24"/>
        </w:rPr>
        <w:t xml:space="preserve"> По перволедью определить толщину льда по цвету невозможно – он тонкий и прозрачный. Если пробивается пешней с одного удара – далеко от берега лучше не отходить, а сидеть рядом с прибрежными кустиками. На глубине лед укрепляется позже, поэтому выходить на середину водоема – опасно. Безопасность на тонком ледяном покрове – первоочередная задача рыболова, попавшего на водоем в таких условиях. Ежесекундно необходимо быть внутренне готовым уйти под воду, и реагировать уверенно и быстро. Состояние ледяного слоя на различных водоемах может </w:t>
      </w:r>
      <w:proofErr w:type="gramStart"/>
      <w:r w:rsidRPr="00C82EC6">
        <w:rPr>
          <w:rFonts w:ascii="Inter" w:eastAsia="Times New Roman" w:hAnsi="Inter" w:cs="Times New Roman"/>
          <w:color w:val="101010"/>
          <w:sz w:val="24"/>
          <w:szCs w:val="24"/>
        </w:rPr>
        <w:t>разнится</w:t>
      </w:r>
      <w:proofErr w:type="gramEnd"/>
      <w:r w:rsidRPr="00C82EC6">
        <w:rPr>
          <w:rFonts w:ascii="Inter" w:eastAsia="Times New Roman" w:hAnsi="Inter" w:cs="Times New Roman"/>
          <w:color w:val="101010"/>
          <w:sz w:val="24"/>
          <w:szCs w:val="24"/>
        </w:rPr>
        <w:t xml:space="preserve"> из-за множества факторов – силы течения, ветра, состава воды, наличия родников. Поэтому хороший покров вон на том пруду – не повод выходить на большое водохранилище, где ещ</w:t>
      </w:r>
      <w:r w:rsidR="00731620">
        <w:rPr>
          <w:rFonts w:ascii="Inter" w:eastAsia="Times New Roman" w:hAnsi="Inter" w:cs="Times New Roman"/>
          <w:color w:val="101010"/>
          <w:sz w:val="24"/>
          <w:szCs w:val="24"/>
        </w:rPr>
        <w:t>е вчера гуляли волны. </w:t>
      </w:r>
      <w:r w:rsidRPr="00C82EC6">
        <w:rPr>
          <w:rFonts w:ascii="Inter" w:eastAsia="Times New Roman" w:hAnsi="Inter" w:cs="Times New Roman"/>
          <w:color w:val="101010"/>
          <w:sz w:val="24"/>
          <w:szCs w:val="24"/>
        </w:rPr>
        <w:t xml:space="preserve"> Признак прочности льда и его безопасности – прозрачность, отсутствие трещин и пузырей, треска и продавливании при ходьбе. На </w:t>
      </w:r>
      <w:r w:rsidRPr="00C82EC6">
        <w:rPr>
          <w:rFonts w:ascii="Inter" w:eastAsia="Times New Roman" w:hAnsi="Inter" w:cs="Times New Roman"/>
          <w:color w:val="101010"/>
          <w:sz w:val="24"/>
          <w:szCs w:val="24"/>
        </w:rPr>
        <w:lastRenderedPageBreak/>
        <w:t xml:space="preserve">тонком покрове каждому шагу должен предшествовать проверочный удар пешней или палкой. Проверять прочность, топая ногой и подпрыгивая, категорически нельзя! Рюкзак и ящик вешается на одно плечо, чтобы их можно было скинуть при проваливании.                                                                                                      Как передвигаться по тонкому льду, если он начал трещать и прогибаться? В первую очередь – остановиться и осмотреться. Если </w:t>
      </w:r>
      <w:proofErr w:type="spellStart"/>
      <w:r w:rsidRPr="00C82EC6">
        <w:rPr>
          <w:rFonts w:ascii="Inter" w:eastAsia="Times New Roman" w:hAnsi="Inter" w:cs="Times New Roman"/>
          <w:color w:val="101010"/>
          <w:sz w:val="24"/>
          <w:szCs w:val="24"/>
        </w:rPr>
        <w:t>прогибание</w:t>
      </w:r>
      <w:proofErr w:type="spellEnd"/>
      <w:r w:rsidRPr="00C82EC6">
        <w:rPr>
          <w:rFonts w:ascii="Inter" w:eastAsia="Times New Roman" w:hAnsi="Inter" w:cs="Times New Roman"/>
          <w:color w:val="101010"/>
          <w:sz w:val="24"/>
          <w:szCs w:val="24"/>
        </w:rPr>
        <w:t xml:space="preserve"> происходит прямо на глазах – нужно моментально лечь, как можно мягче и </w:t>
      </w:r>
      <w:proofErr w:type="spellStart"/>
      <w:r w:rsidRPr="00C82EC6">
        <w:rPr>
          <w:rFonts w:ascii="Inter" w:eastAsia="Times New Roman" w:hAnsi="Inter" w:cs="Times New Roman"/>
          <w:color w:val="101010"/>
          <w:sz w:val="24"/>
          <w:szCs w:val="24"/>
        </w:rPr>
        <w:t>плавнее</w:t>
      </w:r>
      <w:proofErr w:type="spellEnd"/>
      <w:r w:rsidRPr="00C82EC6">
        <w:rPr>
          <w:rFonts w:ascii="Inter" w:eastAsia="Times New Roman" w:hAnsi="Inter" w:cs="Times New Roman"/>
          <w:color w:val="101010"/>
          <w:sz w:val="24"/>
          <w:szCs w:val="24"/>
        </w:rPr>
        <w:t>, не ударяя по поверхности весом. Затем необходимо отползти по своим следам обратно. Если не так все фатально – нужно просто вернуться назад по своим следам плавными скользящими шагами, не отрывая ног. Вообще, лучше придерживаться проторенных троп и ходить по ним всегда.</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Потенциально опасные места:</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Середина водоема, большие глубины, русловой поток.</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Места соединения прямого и обратного течений.</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Устья рек и ручьев.</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Непосредственно у берега.</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В зарослях камыша.</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Около вмерзших в воду предметов.</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Места слива канализации и отходов.</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Узкие протоки с течением, быстрины между островами.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У закраин и промоин.</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lastRenderedPageBreak/>
        <w:t>Болота и трясины – самые опасные места. Выделяющийся теплый газ может сделать слабым и тонким внешне нормальный и твердый покров.</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          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proofErr w:type="gramStart"/>
      <w:r w:rsidRPr="00C82EC6">
        <w:rPr>
          <w:rFonts w:ascii="Inter" w:eastAsia="Times New Roman" w:hAnsi="Inter" w:cs="Times New Roman"/>
          <w:color w:val="101010"/>
          <w:sz w:val="24"/>
          <w:szCs w:val="24"/>
        </w:rPr>
        <w:t xml:space="preserve">Каждый человек должен иметь специальные </w:t>
      </w:r>
      <w:proofErr w:type="spellStart"/>
      <w:r w:rsidRPr="00C82EC6">
        <w:rPr>
          <w:rFonts w:ascii="Inter" w:eastAsia="Times New Roman" w:hAnsi="Inter" w:cs="Times New Roman"/>
          <w:color w:val="101010"/>
          <w:sz w:val="24"/>
          <w:szCs w:val="24"/>
        </w:rPr>
        <w:t>спасалки</w:t>
      </w:r>
      <w:proofErr w:type="spellEnd"/>
      <w:r w:rsidRPr="00C82EC6">
        <w:rPr>
          <w:rFonts w:ascii="Inter" w:eastAsia="Times New Roman" w:hAnsi="Inter" w:cs="Times New Roman"/>
          <w:color w:val="101010"/>
          <w:sz w:val="24"/>
          <w:szCs w:val="24"/>
        </w:rPr>
        <w:t xml:space="preserve"> на веревке, закрепленные удобно на груди для быстрого применения.</w:t>
      </w:r>
      <w:proofErr w:type="gramEnd"/>
      <w:r w:rsidRPr="00C82EC6">
        <w:rPr>
          <w:rFonts w:ascii="Inter" w:eastAsia="Times New Roman" w:hAnsi="Inter" w:cs="Times New Roman"/>
          <w:color w:val="101010"/>
          <w:sz w:val="24"/>
          <w:szCs w:val="24"/>
        </w:rPr>
        <w:t xml:space="preserve"> Желательно наличие веревки с грузом, чтобы быстро можно было бросить </w:t>
      </w:r>
      <w:proofErr w:type="gramStart"/>
      <w:r w:rsidRPr="00C82EC6">
        <w:rPr>
          <w:rFonts w:ascii="Inter" w:eastAsia="Times New Roman" w:hAnsi="Inter" w:cs="Times New Roman"/>
          <w:color w:val="101010"/>
          <w:sz w:val="24"/>
          <w:szCs w:val="24"/>
        </w:rPr>
        <w:t>провалившемуся</w:t>
      </w:r>
      <w:proofErr w:type="gramEnd"/>
      <w:r w:rsidRPr="00C82EC6">
        <w:rPr>
          <w:rFonts w:ascii="Inter" w:eastAsia="Times New Roman" w:hAnsi="Inter" w:cs="Times New Roman"/>
          <w:color w:val="101010"/>
          <w:sz w:val="24"/>
          <w:szCs w:val="24"/>
        </w:rPr>
        <w:t xml:space="preserve">. Нельзя сверлить много лунок рядом и сразу – такая перфорация ослабит и так ненадежную поверхность.                                                                                                                                      Опасен также и рыхлый весенний лед. Оценить состояние льда весной визуально трудно, обычно все покрыто снегом. Выход – придерживаться тропы, </w:t>
      </w:r>
      <w:proofErr w:type="spellStart"/>
      <w:r w:rsidRPr="00C82EC6">
        <w:rPr>
          <w:rFonts w:ascii="Inter" w:eastAsia="Times New Roman" w:hAnsi="Inter" w:cs="Times New Roman"/>
          <w:color w:val="101010"/>
          <w:sz w:val="24"/>
          <w:szCs w:val="24"/>
        </w:rPr>
        <w:t>нехоженные</w:t>
      </w:r>
      <w:proofErr w:type="spellEnd"/>
      <w:r w:rsidRPr="00C82EC6">
        <w:rPr>
          <w:rFonts w:ascii="Inter" w:eastAsia="Times New Roman" w:hAnsi="Inter" w:cs="Times New Roman"/>
          <w:color w:val="101010"/>
          <w:sz w:val="24"/>
          <w:szCs w:val="24"/>
        </w:rPr>
        <w:t xml:space="preserve"> места проверять на каждом шаге, обходить темные, желтые участки, трещины и торосы.</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Как ходить по замерзшему водоему</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          Меры безопасности на льду подразумевают определенные правила и рекомендации нахождения на нем и передвижения. Помимо опасности провала, на скользкой поверхности можно просто упасть и повредить себе что-нибудь, сломать кости или разбить голову. Особенно это актуально для крупных пожилых рыболовов. Как ходить по </w:t>
      </w:r>
      <w:proofErr w:type="gramStart"/>
      <w:r w:rsidRPr="00C82EC6">
        <w:rPr>
          <w:rFonts w:ascii="Inter" w:eastAsia="Times New Roman" w:hAnsi="Inter" w:cs="Times New Roman"/>
          <w:color w:val="101010"/>
          <w:sz w:val="24"/>
          <w:szCs w:val="24"/>
        </w:rPr>
        <w:t>льду</w:t>
      </w:r>
      <w:proofErr w:type="gramEnd"/>
      <w:r w:rsidRPr="00C82EC6">
        <w:rPr>
          <w:rFonts w:ascii="Inter" w:eastAsia="Times New Roman" w:hAnsi="Inter" w:cs="Times New Roman"/>
          <w:color w:val="101010"/>
          <w:sz w:val="24"/>
          <w:szCs w:val="24"/>
        </w:rPr>
        <w:t xml:space="preserve"> чтобы не упасть?                                                     Следующие меры предосторожности на льду уберегут от травм:</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Пользоваться обувью с противоскользящими подошвами или накладными шипами.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Не совершать резких движений, держать равновесие и обращать внимание на каждый шаг.</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Резко не переносить вес. Сначала ставится нога, потом вес переносится на нее, плавно и размеренно. Колени полусогнуты, туловище расслаблено, готово к падению.</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В случае падения важно правильно сгруппироваться, упасть на бок, назад или на выставленные вперед полусогнутые руки, гася скорость ими. Важно контролировать положение головы, чтобы уберечь ее от удара. Безопасность падения отрабатывается на практике как физическое упражнение.</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lastRenderedPageBreak/>
        <w:t>                                                                                                                                                                Сам процесс нахождения на зимнем водоеме – мероприятие повышенной опасности. Обычно все зимники выполняют требования на инстинктивном уровне. Для начинающих полезно изучить.</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Правила безопасного поведения на льду:</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Нахоженные тропы – наименее опасные участки, так как явно видно, что по ним прошло много народу.</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Нельзя проверять прочность подпрыгиванием или ударами ногой. Делать это нужно палкой, жердью или пешней.</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Если вы заметили треск, фонтанчики воды из трещин, </w:t>
      </w:r>
      <w:proofErr w:type="spellStart"/>
      <w:r w:rsidRPr="00C82EC6">
        <w:rPr>
          <w:rFonts w:ascii="Inter" w:eastAsia="Times New Roman" w:hAnsi="Inter" w:cs="Times New Roman"/>
          <w:color w:val="101010"/>
          <w:sz w:val="24"/>
          <w:szCs w:val="24"/>
        </w:rPr>
        <w:t>прогибание</w:t>
      </w:r>
      <w:proofErr w:type="spellEnd"/>
      <w:r w:rsidRPr="00C82EC6">
        <w:rPr>
          <w:rFonts w:ascii="Inter" w:eastAsia="Times New Roman" w:hAnsi="Inter" w:cs="Times New Roman"/>
          <w:color w:val="101010"/>
          <w:sz w:val="24"/>
          <w:szCs w:val="24"/>
        </w:rPr>
        <w:t>, желтоватый цвет или мокрые пятна на снегу – следует обойти это место (либо вернуться назад ползком, если уже зашли слишком далеко).</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Не следует передвигаться толпой и хаотично, близко друг к другу. Оптимальный вариант – гуськом на дистанции не менее 5 метров.</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При передвижении на лыжах крепления должны быть отстегнуты, чтобы можно было сбросить их при проваливании.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Категорически не рекомендуется выходить на водоем без специальных </w:t>
      </w:r>
      <w:proofErr w:type="spellStart"/>
      <w:r w:rsidRPr="00C82EC6">
        <w:rPr>
          <w:rFonts w:ascii="Inter" w:eastAsia="Times New Roman" w:hAnsi="Inter" w:cs="Times New Roman"/>
          <w:color w:val="101010"/>
          <w:sz w:val="24"/>
          <w:szCs w:val="24"/>
        </w:rPr>
        <w:t>спасалок</w:t>
      </w:r>
      <w:proofErr w:type="spellEnd"/>
      <w:r w:rsidRPr="00C82EC6">
        <w:rPr>
          <w:rFonts w:ascii="Inter" w:eastAsia="Times New Roman" w:hAnsi="Inter" w:cs="Times New Roman"/>
          <w:color w:val="101010"/>
          <w:sz w:val="24"/>
          <w:szCs w:val="24"/>
        </w:rPr>
        <w:t xml:space="preserve">,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костюме-поплавке. Он убережет от гипотермии и утопления при проваливании. Если поплавка нет – то нужно </w:t>
      </w:r>
      <w:proofErr w:type="gramStart"/>
      <w:r w:rsidRPr="00C82EC6">
        <w:rPr>
          <w:rFonts w:ascii="Inter" w:eastAsia="Times New Roman" w:hAnsi="Inter" w:cs="Times New Roman"/>
          <w:color w:val="101010"/>
          <w:sz w:val="24"/>
          <w:szCs w:val="24"/>
        </w:rPr>
        <w:t>надеть</w:t>
      </w:r>
      <w:proofErr w:type="gramEnd"/>
      <w:r w:rsidRPr="00C82EC6">
        <w:rPr>
          <w:rFonts w:ascii="Inter" w:eastAsia="Times New Roman" w:hAnsi="Inter" w:cs="Times New Roman"/>
          <w:color w:val="101010"/>
          <w:sz w:val="24"/>
          <w:szCs w:val="24"/>
        </w:rPr>
        <w:t xml:space="preserve"> хотя бы спасательный жилет.</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Наличие у кого-то в группе веревки 10-20 метров длинной с кошкой или грузом на конце.</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lastRenderedPageBreak/>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Нельзя ловить рыбу или ходить около закраин, промоин и полыней, трещин, торосов и провалов.</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Как выбраться, если провалился под лед</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w:t>
      </w:r>
      <w:proofErr w:type="gramStart"/>
      <w:r w:rsidRPr="00C82EC6">
        <w:rPr>
          <w:rFonts w:ascii="Inter" w:eastAsia="Times New Roman" w:hAnsi="Inter" w:cs="Times New Roman"/>
          <w:color w:val="101010"/>
          <w:sz w:val="24"/>
          <w:szCs w:val="24"/>
        </w:rPr>
        <w:t>дств сп</w:t>
      </w:r>
      <w:proofErr w:type="gramEnd"/>
      <w:r w:rsidRPr="00C82EC6">
        <w:rPr>
          <w:rFonts w:ascii="Inter" w:eastAsia="Times New Roman" w:hAnsi="Inter" w:cs="Times New Roman"/>
          <w:color w:val="101010"/>
          <w:sz w:val="24"/>
          <w:szCs w:val="24"/>
        </w:rPr>
        <w:t xml:space="preserve">асения на льду – </w:t>
      </w:r>
      <w:proofErr w:type="spellStart"/>
      <w:r w:rsidRPr="00C82EC6">
        <w:rPr>
          <w:rFonts w:ascii="Inter" w:eastAsia="Times New Roman" w:hAnsi="Inter" w:cs="Times New Roman"/>
          <w:color w:val="101010"/>
          <w:sz w:val="24"/>
          <w:szCs w:val="24"/>
        </w:rPr>
        <w:t>спасалок</w:t>
      </w:r>
      <w:proofErr w:type="spellEnd"/>
      <w:r w:rsidRPr="00C82EC6">
        <w:rPr>
          <w:rFonts w:ascii="Inter" w:eastAsia="Times New Roman" w:hAnsi="Inter" w:cs="Times New Roman"/>
          <w:color w:val="101010"/>
          <w:sz w:val="24"/>
          <w:szCs w:val="24"/>
        </w:rPr>
        <w:t>, веревок, жердей. Современное общество 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w:t>
      </w:r>
      <w:r w:rsidRPr="00C82EC6">
        <w:rPr>
          <w:rFonts w:ascii="Inter" w:eastAsia="Times New Roman" w:hAnsi="Inter" w:cs="Times New Roman"/>
          <w:color w:val="101010"/>
          <w:sz w:val="24"/>
          <w:szCs w:val="24"/>
        </w:rPr>
        <w:lastRenderedPageBreak/>
        <w:t>резких движений. Если же полностью оказались в воде – следуйте следующим рекомендациям     безопасности.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Итак, вы в полынье. Ушли с головой, </w:t>
      </w:r>
      <w:proofErr w:type="gramStart"/>
      <w:r w:rsidRPr="00C82EC6">
        <w:rPr>
          <w:rFonts w:ascii="Inter" w:eastAsia="Times New Roman" w:hAnsi="Inter" w:cs="Times New Roman"/>
          <w:color w:val="101010"/>
          <w:sz w:val="24"/>
          <w:szCs w:val="24"/>
        </w:rPr>
        <w:t>барахтаясь</w:t>
      </w:r>
      <w:proofErr w:type="gramEnd"/>
      <w:r w:rsidRPr="00C82EC6">
        <w:rPr>
          <w:rFonts w:ascii="Inter" w:eastAsia="Times New Roman" w:hAnsi="Inter" w:cs="Times New Roman"/>
          <w:color w:val="101010"/>
          <w:sz w:val="24"/>
          <w:szCs w:val="24"/>
        </w:rPr>
        <w:t xml:space="preserve">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w:t>
      </w:r>
      <w:proofErr w:type="gramStart"/>
      <w:r w:rsidRPr="00C82EC6">
        <w:rPr>
          <w:rFonts w:ascii="Inter" w:eastAsia="Times New Roman" w:hAnsi="Inter" w:cs="Times New Roman"/>
          <w:color w:val="101010"/>
          <w:sz w:val="24"/>
          <w:szCs w:val="24"/>
        </w:rPr>
        <w:t>прочного</w:t>
      </w:r>
      <w:proofErr w:type="gramEnd"/>
      <w:r w:rsidRPr="00C82EC6">
        <w:rPr>
          <w:rFonts w:ascii="Inter" w:eastAsia="Times New Roman" w:hAnsi="Inter" w:cs="Times New Roman"/>
          <w:color w:val="101010"/>
          <w:sz w:val="24"/>
          <w:szCs w:val="24"/>
        </w:rPr>
        <w:t>. На льдину опираемся, широко раскинув руки и положив на нее голову, плечи. Делается это плавно, чтобы не обломить лед.</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w:t>
      </w:r>
      <w:proofErr w:type="spellStart"/>
      <w:r w:rsidRPr="00C82EC6">
        <w:rPr>
          <w:rFonts w:ascii="Inter" w:eastAsia="Times New Roman" w:hAnsi="Inter" w:cs="Times New Roman"/>
          <w:color w:val="101010"/>
          <w:sz w:val="24"/>
          <w:szCs w:val="24"/>
        </w:rPr>
        <w:t>спасалки</w:t>
      </w:r>
      <w:proofErr w:type="spellEnd"/>
      <w:r w:rsidRPr="00C82EC6">
        <w:rPr>
          <w:rFonts w:ascii="Inter" w:eastAsia="Times New Roman" w:hAnsi="Inter" w:cs="Times New Roman"/>
          <w:color w:val="101010"/>
          <w:sz w:val="24"/>
          <w:szCs w:val="24"/>
        </w:rPr>
        <w:t xml:space="preserve">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xml:space="preserve">В худшем случае – </w:t>
      </w:r>
      <w:proofErr w:type="spellStart"/>
      <w:r w:rsidRPr="00C82EC6">
        <w:rPr>
          <w:rFonts w:ascii="Inter" w:eastAsia="Times New Roman" w:hAnsi="Inter" w:cs="Times New Roman"/>
          <w:color w:val="101010"/>
          <w:sz w:val="24"/>
          <w:szCs w:val="24"/>
        </w:rPr>
        <w:t>спасалок</w:t>
      </w:r>
      <w:proofErr w:type="spellEnd"/>
      <w:r w:rsidRPr="00C82EC6">
        <w:rPr>
          <w:rFonts w:ascii="Inter" w:eastAsia="Times New Roman" w:hAnsi="Inter" w:cs="Times New Roman"/>
          <w:color w:val="101010"/>
          <w:sz w:val="24"/>
          <w:szCs w:val="24"/>
        </w:rPr>
        <w:t xml:space="preserve">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w:t>
      </w:r>
      <w:proofErr w:type="gramStart"/>
      <w:r w:rsidRPr="00C82EC6">
        <w:rPr>
          <w:rFonts w:ascii="Inter" w:eastAsia="Times New Roman" w:hAnsi="Inter" w:cs="Times New Roman"/>
          <w:color w:val="101010"/>
          <w:sz w:val="24"/>
          <w:szCs w:val="24"/>
        </w:rPr>
        <w:t>на</w:t>
      </w:r>
      <w:proofErr w:type="gramEnd"/>
      <w:r w:rsidRPr="00C82EC6">
        <w:rPr>
          <w:rFonts w:ascii="Inter" w:eastAsia="Times New Roman" w:hAnsi="Inter" w:cs="Times New Roman"/>
          <w:color w:val="101010"/>
          <w:sz w:val="24"/>
          <w:szCs w:val="24"/>
        </w:rPr>
        <w:t xml:space="preserve"> твердом. Добейтесь устойчивого положения. </w:t>
      </w:r>
      <w:proofErr w:type="gramStart"/>
      <w:r w:rsidRPr="00C82EC6">
        <w:rPr>
          <w:rFonts w:ascii="Inter" w:eastAsia="Times New Roman" w:hAnsi="Inter" w:cs="Times New Roman"/>
          <w:color w:val="101010"/>
          <w:sz w:val="24"/>
          <w:szCs w:val="24"/>
        </w:rPr>
        <w:t>Самое</w:t>
      </w:r>
      <w:proofErr w:type="gramEnd"/>
      <w:r w:rsidRPr="00C82EC6">
        <w:rPr>
          <w:rFonts w:ascii="Inter" w:eastAsia="Times New Roman" w:hAnsi="Inter" w:cs="Times New Roman"/>
          <w:color w:val="101010"/>
          <w:sz w:val="24"/>
          <w:szCs w:val="24"/>
        </w:rPr>
        <w:t xml:space="preserve">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самого ответственного, который </w:t>
      </w:r>
      <w:r w:rsidRPr="00C82EC6">
        <w:rPr>
          <w:rFonts w:ascii="Inter" w:eastAsia="Times New Roman" w:hAnsi="Inter" w:cs="Times New Roman"/>
          <w:color w:val="101010"/>
          <w:sz w:val="24"/>
          <w:szCs w:val="24"/>
        </w:rPr>
        <w:lastRenderedPageBreak/>
        <w:t>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 </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4"/>
          <w:szCs w:val="24"/>
        </w:rPr>
      </w:pPr>
      <w:r w:rsidRPr="00C82EC6">
        <w:rPr>
          <w:rFonts w:ascii="Inter" w:eastAsia="Times New Roman" w:hAnsi="Inter" w:cs="Times New Roman"/>
          <w:color w:val="101010"/>
          <w:sz w:val="24"/>
          <w:szCs w:val="24"/>
        </w:rPr>
        <w:t>Как помочь человеку, провалившемуся под лед.</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4"/>
          <w:szCs w:val="24"/>
        </w:rPr>
        <w:t>          Спасение провалившегося человека основывается на вышеперечисленных принципах безопасности. Главное – не угодить в воду самому спасателю. Сначала оповестите утопающего, что к нему идет помощ</w:t>
      </w:r>
      <w:r w:rsidRPr="00C82EC6">
        <w:rPr>
          <w:rFonts w:ascii="Inter" w:eastAsia="Times New Roman" w:hAnsi="Inter" w:cs="Times New Roman"/>
          <w:color w:val="101010"/>
          <w:sz w:val="20"/>
          <w:szCs w:val="20"/>
        </w:rPr>
        <w:t xml:space="preserve">ь. Приободрите его, заставьте успокоиться и прекратить паниковать, дергаться и тратить силы зря. Если есть длинная веревка, то ее нужно кинуть с безопасного расстояния человеку. Но часто веревки с собой нет. Самый длинный предмет – бур и веревочки с санок-волокуш. Можно использовать их, связав между собой. К месту пролома подбираться можно только лежа, с собой лучше взять </w:t>
      </w:r>
      <w:proofErr w:type="spellStart"/>
      <w:r w:rsidRPr="00C82EC6">
        <w:rPr>
          <w:rFonts w:ascii="Inter" w:eastAsia="Times New Roman" w:hAnsi="Inter" w:cs="Times New Roman"/>
          <w:color w:val="101010"/>
          <w:sz w:val="20"/>
          <w:szCs w:val="20"/>
        </w:rPr>
        <w:t>спасалки</w:t>
      </w:r>
      <w:proofErr w:type="spellEnd"/>
      <w:r w:rsidRPr="00C82EC6">
        <w:rPr>
          <w:rFonts w:ascii="Inter" w:eastAsia="Times New Roman" w:hAnsi="Inter" w:cs="Times New Roman"/>
          <w:color w:val="101010"/>
          <w:sz w:val="20"/>
          <w:szCs w:val="20"/>
        </w:rPr>
        <w:t xml:space="preserve"> или нож. В течение процесса постоянно общайтесь с пострадавшим, инструктируйте его. Когда он ухватится за бур (веревку), вытащите его, предварительно закрепившись ножом, шипами либо </w:t>
      </w:r>
      <w:proofErr w:type="spellStart"/>
      <w:r w:rsidRPr="00C82EC6">
        <w:rPr>
          <w:rFonts w:ascii="Inter" w:eastAsia="Times New Roman" w:hAnsi="Inter" w:cs="Times New Roman"/>
          <w:color w:val="101010"/>
          <w:sz w:val="20"/>
          <w:szCs w:val="20"/>
        </w:rPr>
        <w:t>спасалками</w:t>
      </w:r>
      <w:proofErr w:type="spellEnd"/>
      <w:r w:rsidRPr="00C82EC6">
        <w:rPr>
          <w:rFonts w:ascii="Inter" w:eastAsia="Times New Roman" w:hAnsi="Inter" w:cs="Times New Roman"/>
          <w:color w:val="101010"/>
          <w:sz w:val="20"/>
          <w:szCs w:val="20"/>
        </w:rPr>
        <w:t xml:space="preserve"> за поверхность. Для облегчения процесса пострадавшему в воду нужно бросить жилет, </w:t>
      </w:r>
      <w:proofErr w:type="spellStart"/>
      <w:r w:rsidRPr="00C82EC6">
        <w:rPr>
          <w:rFonts w:ascii="Inter" w:eastAsia="Times New Roman" w:hAnsi="Inter" w:cs="Times New Roman"/>
          <w:color w:val="101010"/>
          <w:sz w:val="20"/>
          <w:szCs w:val="20"/>
        </w:rPr>
        <w:t>спасалки</w:t>
      </w:r>
      <w:proofErr w:type="spellEnd"/>
      <w:r w:rsidRPr="00C82EC6">
        <w:rPr>
          <w:rFonts w:ascii="Inter" w:eastAsia="Times New Roman" w:hAnsi="Inter" w:cs="Times New Roman"/>
          <w:color w:val="101010"/>
          <w:sz w:val="20"/>
          <w:szCs w:val="20"/>
        </w:rPr>
        <w:t xml:space="preserve"> и т.д. – что есть при возможности.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t> </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t>Безопасность при переохлаждении</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t xml:space="preserve">          Далее первая помощь на льду (себе или пострадавшему) не заканчивается. Главная опасность – гипотермия, переохлаждение. Нужно сразу снять верхнюю одежду и отжать ее. Вставать голыми ногами нужно не на снег, а, например, в санки. Если </w:t>
      </w:r>
      <w:proofErr w:type="spellStart"/>
      <w:r w:rsidRPr="00C82EC6">
        <w:rPr>
          <w:rFonts w:ascii="Inter" w:eastAsia="Times New Roman" w:hAnsi="Inter" w:cs="Times New Roman"/>
          <w:color w:val="101010"/>
          <w:sz w:val="20"/>
          <w:szCs w:val="20"/>
        </w:rPr>
        <w:t>сменки</w:t>
      </w:r>
      <w:proofErr w:type="spellEnd"/>
      <w:r w:rsidRPr="00C82EC6">
        <w:rPr>
          <w:rFonts w:ascii="Inter" w:eastAsia="Times New Roman" w:hAnsi="Inter" w:cs="Times New Roman"/>
          <w:color w:val="101010"/>
          <w:sz w:val="20"/>
          <w:szCs w:val="20"/>
        </w:rPr>
        <w:t xml:space="preserve"> нет – то надеть, в первую очередь, шерстяные изделия или качественное </w:t>
      </w:r>
      <w:proofErr w:type="spellStart"/>
      <w:r w:rsidRPr="00C82EC6">
        <w:rPr>
          <w:rFonts w:ascii="Inter" w:eastAsia="Times New Roman" w:hAnsi="Inter" w:cs="Times New Roman"/>
          <w:color w:val="101010"/>
          <w:sz w:val="20"/>
          <w:szCs w:val="20"/>
        </w:rPr>
        <w:t>термобелье</w:t>
      </w:r>
      <w:proofErr w:type="spellEnd"/>
      <w:r w:rsidRPr="00C82EC6">
        <w:rPr>
          <w:rFonts w:ascii="Inter" w:eastAsia="Times New Roman" w:hAnsi="Inter" w:cs="Times New Roman"/>
          <w:color w:val="101010"/>
          <w:sz w:val="20"/>
          <w:szCs w:val="20"/>
        </w:rPr>
        <w:t xml:space="preserve">. Эти предметы греют даже </w:t>
      </w:r>
      <w:proofErr w:type="gramStart"/>
      <w:r w:rsidRPr="00C82EC6">
        <w:rPr>
          <w:rFonts w:ascii="Inter" w:eastAsia="Times New Roman" w:hAnsi="Inter" w:cs="Times New Roman"/>
          <w:color w:val="101010"/>
          <w:sz w:val="20"/>
          <w:szCs w:val="20"/>
        </w:rPr>
        <w:t>мокрыми</w:t>
      </w:r>
      <w:proofErr w:type="gramEnd"/>
      <w:r w:rsidRPr="00C82EC6">
        <w:rPr>
          <w:rFonts w:ascii="Inter" w:eastAsia="Times New Roman" w:hAnsi="Inter" w:cs="Times New Roman"/>
          <w:color w:val="101010"/>
          <w:sz w:val="20"/>
          <w:szCs w:val="20"/>
        </w:rPr>
        <w:t>. Надо постоянно двигаться. Первая помощь провалившемуся под лед может спасти ему жизнь. А если на улице мороз -30 и до теплого укрытия (машины) несколько километров? Если есть горячий напиток – выпить. Алкоголь употреблять нельзя (только после окончательного согревания и переодевания). При наличии хорошего сухого чистого снега можно растереться им (людям с нормальным уровнем закалки и физической формой). При гипотермии озноб начинает прекращаться, пульс замедляется, артериальное давление падает. Происходит это, когда температура тела падает до 30 градусов. После этого начинается замерзание, которое может привести к летальному исходу. Далеко до машины – бегите бегом. Главное – не останавливаться.</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lastRenderedPageBreak/>
        <w:t>Меры безопасности в зимней рыболовной палатке</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t xml:space="preserve">  Каждый год эта печальная статистика пополняется новыми случаями. Вина – личная безалаберность. Нельзя </w:t>
      </w:r>
      <w:proofErr w:type="gramStart"/>
      <w:r w:rsidRPr="00C82EC6">
        <w:rPr>
          <w:rFonts w:ascii="Inter" w:eastAsia="Times New Roman" w:hAnsi="Inter" w:cs="Times New Roman"/>
          <w:color w:val="101010"/>
          <w:sz w:val="20"/>
          <w:szCs w:val="20"/>
        </w:rPr>
        <w:t>находится</w:t>
      </w:r>
      <w:proofErr w:type="gramEnd"/>
      <w:r w:rsidRPr="00C82EC6">
        <w:rPr>
          <w:rFonts w:ascii="Inter" w:eastAsia="Times New Roman" w:hAnsi="Inter" w:cs="Times New Roman"/>
          <w:color w:val="101010"/>
          <w:sz w:val="20"/>
          <w:szCs w:val="20"/>
        </w:rPr>
        <w:t xml:space="preserve">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Ваши действия при потере ориентации на местности</w:t>
      </w:r>
      <w:proofErr w:type="gramStart"/>
      <w:r w:rsidRPr="00C82EC6">
        <w:rPr>
          <w:rFonts w:ascii="Inter" w:eastAsia="Times New Roman" w:hAnsi="Inter" w:cs="Times New Roman"/>
          <w:color w:val="101010"/>
          <w:sz w:val="20"/>
          <w:szCs w:val="20"/>
        </w:rPr>
        <w:t xml:space="preserve">                                           Н</w:t>
      </w:r>
      <w:proofErr w:type="gramEnd"/>
      <w:r w:rsidRPr="00C82EC6">
        <w:rPr>
          <w:rFonts w:ascii="Inter" w:eastAsia="Times New Roman" w:hAnsi="Inter" w:cs="Times New Roman"/>
          <w:color w:val="101010"/>
          <w:sz w:val="20"/>
          <w:szCs w:val="20"/>
        </w:rPr>
        <w:t>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t>Если, находясь на водоёме, вы попали в беду, звоните по единому телефону всех спасательных служб 112.</w:t>
      </w:r>
    </w:p>
    <w:p w:rsidR="00E446C4" w:rsidRPr="00C82EC6" w:rsidRDefault="00E446C4" w:rsidP="00E446C4">
      <w:pPr>
        <w:shd w:val="clear" w:color="auto" w:fill="FFFFFF"/>
        <w:spacing w:after="100" w:afterAutospacing="1" w:line="450" w:lineRule="atLeast"/>
        <w:rPr>
          <w:rFonts w:ascii="Inter" w:eastAsia="Times New Roman" w:hAnsi="Inter" w:cs="Times New Roman"/>
          <w:color w:val="101010"/>
          <w:sz w:val="20"/>
          <w:szCs w:val="20"/>
        </w:rPr>
      </w:pPr>
      <w:r w:rsidRPr="00C82EC6">
        <w:rPr>
          <w:rFonts w:ascii="Inter" w:eastAsia="Times New Roman" w:hAnsi="Inter" w:cs="Times New Roman"/>
          <w:color w:val="101010"/>
          <w:sz w:val="20"/>
          <w:szCs w:val="20"/>
        </w:rPr>
        <w:t> </w:t>
      </w:r>
      <w:proofErr w:type="spellStart"/>
      <w:r w:rsidRPr="00C82EC6">
        <w:rPr>
          <w:rFonts w:ascii="Inter" w:eastAsia="Times New Roman" w:hAnsi="Inter" w:cs="Times New Roman"/>
          <w:color w:val="101010"/>
          <w:sz w:val="20"/>
          <w:szCs w:val="20"/>
        </w:rPr>
        <w:t>Купинское</w:t>
      </w:r>
      <w:proofErr w:type="spellEnd"/>
      <w:r w:rsidRPr="00C82EC6">
        <w:rPr>
          <w:rFonts w:ascii="Inter" w:eastAsia="Times New Roman" w:hAnsi="Inter" w:cs="Times New Roman"/>
          <w:color w:val="101010"/>
          <w:sz w:val="20"/>
          <w:szCs w:val="20"/>
        </w:rPr>
        <w:t xml:space="preserve"> инспекторское отделение Центра ГИМС ГУ МЧС России по НСО  </w:t>
      </w:r>
    </w:p>
    <w:p w:rsidR="00C13FEC" w:rsidRPr="00C82EC6" w:rsidRDefault="00C13FEC" w:rsidP="009C15F2">
      <w:pPr>
        <w:tabs>
          <w:tab w:val="left" w:pos="3885"/>
        </w:tabs>
        <w:rPr>
          <w:noProof/>
          <w:sz w:val="20"/>
          <w:szCs w:val="20"/>
        </w:rPr>
      </w:pPr>
    </w:p>
    <w:p w:rsidR="00CD7162" w:rsidRDefault="00CD7162" w:rsidP="00CD7162">
      <w:pPr>
        <w:shd w:val="clear" w:color="auto" w:fill="F3F3F3"/>
        <w:spacing w:before="100" w:beforeAutospacing="1" w:after="100" w:afterAutospacing="1" w:line="240" w:lineRule="auto"/>
        <w:outlineLvl w:val="0"/>
        <w:rPr>
          <w:rFonts w:ascii="Trebuchet MS" w:eastAsia="Times New Roman" w:hAnsi="Trebuchet MS" w:cs="Times New Roman"/>
          <w:color w:val="22252D"/>
          <w:kern w:val="36"/>
          <w:sz w:val="43"/>
          <w:szCs w:val="43"/>
        </w:rPr>
      </w:pPr>
      <w:r>
        <w:rPr>
          <w:rFonts w:ascii="Trebuchet MS" w:eastAsia="Times New Roman" w:hAnsi="Trebuchet MS" w:cs="Times New Roman"/>
          <w:color w:val="22252D"/>
          <w:kern w:val="36"/>
          <w:sz w:val="43"/>
          <w:szCs w:val="43"/>
        </w:rPr>
        <w:t>"ОСТОРОЖНО, ТОНКИЙ ЛЕД!": Памятка для родителей и детей</w:t>
      </w:r>
    </w:p>
    <w:p w:rsidR="00CD7162" w:rsidRDefault="00CD7162" w:rsidP="00CD7162">
      <w:pPr>
        <w:shd w:val="clear" w:color="auto" w:fill="1FAD79"/>
        <w:spacing w:line="465" w:lineRule="atLeast"/>
        <w:rPr>
          <w:rFonts w:ascii="Trebuchet MS" w:eastAsia="Times New Roman" w:hAnsi="Trebuchet MS" w:cs="Times New Roman"/>
          <w:color w:val="FFFFFF"/>
        </w:rPr>
      </w:pPr>
      <w:r>
        <w:rPr>
          <w:rFonts w:ascii="Trebuchet MS" w:eastAsia="Times New Roman" w:hAnsi="Trebuchet MS" w:cs="Times New Roman"/>
          <w:color w:val="FFFFFF"/>
        </w:rPr>
        <w:t>9 ноября 2020</w:t>
      </w:r>
    </w:p>
    <w:p w:rsidR="00CD7162" w:rsidRDefault="00CD7162" w:rsidP="00CD7162">
      <w:pPr>
        <w:shd w:val="clear" w:color="auto" w:fill="F3F3F3"/>
        <w:spacing w:line="240" w:lineRule="auto"/>
        <w:rPr>
          <w:rFonts w:ascii="Trebuchet MS" w:eastAsia="Times New Roman" w:hAnsi="Trebuchet MS" w:cs="Times New Roman"/>
          <w:color w:val="969696"/>
          <w:sz w:val="20"/>
          <w:szCs w:val="20"/>
        </w:rPr>
      </w:pPr>
      <w:r>
        <w:rPr>
          <w:rFonts w:ascii="Trebuchet MS" w:eastAsia="Times New Roman" w:hAnsi="Trebuchet MS" w:cs="Times New Roman"/>
          <w:color w:val="969696"/>
          <w:sz w:val="20"/>
          <w:szCs w:val="20"/>
        </w:rPr>
        <w:t> </w:t>
      </w:r>
      <w:r>
        <w:rPr>
          <w:rFonts w:ascii="Trebuchet MS" w:eastAsia="Times New Roman" w:hAnsi="Trebuchet MS" w:cs="Times New Roman"/>
          <w:color w:val="969696"/>
          <w:sz w:val="20"/>
        </w:rPr>
        <w:t>31553</w:t>
      </w:r>
    </w:p>
    <w:p w:rsidR="00CD7162" w:rsidRDefault="00CD7162" w:rsidP="00CD7162">
      <w:pPr>
        <w:shd w:val="clear" w:color="auto" w:fill="F3F3F3"/>
        <w:spacing w:line="240" w:lineRule="auto"/>
        <w:rPr>
          <w:rFonts w:ascii="Trebuchet MS" w:eastAsia="Times New Roman" w:hAnsi="Trebuchet MS" w:cs="Times New Roman"/>
          <w:color w:val="969696"/>
          <w:sz w:val="20"/>
          <w:szCs w:val="20"/>
        </w:rPr>
      </w:pPr>
      <w:r>
        <w:rPr>
          <w:rFonts w:ascii="Trebuchet MS" w:eastAsia="Times New Roman" w:hAnsi="Trebuchet MS" w:cs="Times New Roman"/>
          <w:color w:val="969696"/>
          <w:sz w:val="20"/>
          <w:szCs w:val="20"/>
        </w:rPr>
        <w:t> </w:t>
      </w:r>
      <w:r>
        <w:rPr>
          <w:rFonts w:ascii="Trebuchet MS" w:eastAsia="Times New Roman" w:hAnsi="Trebuchet MS" w:cs="Times New Roman"/>
          <w:color w:val="969696"/>
          <w:sz w:val="20"/>
        </w:rPr>
        <w:t>18</w:t>
      </w:r>
      <w:r>
        <w:rPr>
          <w:rFonts w:ascii="Trebuchet MS" w:eastAsia="Times New Roman" w:hAnsi="Trebuchet MS" w:cs="Times New Roman"/>
          <w:color w:val="969696"/>
          <w:sz w:val="20"/>
          <w:szCs w:val="20"/>
        </w:rPr>
        <w:t> </w:t>
      </w:r>
    </w:p>
    <w:p w:rsidR="00CD7162" w:rsidRDefault="00CD7162" w:rsidP="00CD7162">
      <w:pPr>
        <w:shd w:val="clear" w:color="auto" w:fill="F3F3F3"/>
        <w:spacing w:line="240" w:lineRule="auto"/>
        <w:rPr>
          <w:rFonts w:ascii="Trebuchet MS" w:eastAsia="Times New Roman" w:hAnsi="Trebuchet MS" w:cs="Times New Roman"/>
          <w:color w:val="22252D"/>
        </w:rPr>
      </w:pPr>
      <w:r>
        <w:rPr>
          <w:rFonts w:ascii="Trebuchet MS" w:eastAsia="Times New Roman" w:hAnsi="Trebuchet MS" w:cs="Times New Roman"/>
          <w:color w:val="22252D"/>
        </w:rPr>
        <w:t> </w:t>
      </w:r>
      <w:hyperlink r:id="rId17" w:tgtFrame="_blank" w:history="1">
        <w:r>
          <w:rPr>
            <w:rStyle w:val="a6"/>
            <w:rFonts w:ascii="Trebuchet MS" w:hAnsi="Trebuchet MS"/>
            <w:color w:val="969696"/>
            <w:sz w:val="20"/>
          </w:rPr>
          <w:t>Источник</w:t>
        </w:r>
      </w:hyperlink>
    </w:p>
    <w:p w:rsidR="00CD7162" w:rsidRDefault="00CD7162" w:rsidP="00CD7162">
      <w:pPr>
        <w:numPr>
          <w:ilvl w:val="0"/>
          <w:numId w:val="12"/>
        </w:numPr>
        <w:shd w:val="clear" w:color="auto" w:fill="F3F3F3"/>
        <w:spacing w:before="100" w:beforeAutospacing="1" w:after="100" w:afterAutospacing="1" w:line="240" w:lineRule="auto"/>
        <w:ind w:left="0"/>
        <w:rPr>
          <w:rFonts w:ascii="Trebuchet MS" w:eastAsia="Times New Roman" w:hAnsi="Trebuchet MS" w:cs="Times New Roman"/>
          <w:color w:val="22252D"/>
        </w:rPr>
      </w:pP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Ежегодно в осенне-зимний период на водных объектах гибнут люди, в том числе дети. Несоблюдение правил безопасности на водных объектах в данный период часто приводит к трагедии. Чтобы избежать несчастного случая, родителям необходимо уделять внимание своим детям.</w:t>
      </w:r>
    </w:p>
    <w:p w:rsidR="00CD7162" w:rsidRDefault="00CD7162" w:rsidP="00CD7162">
      <w:pPr>
        <w:shd w:val="clear" w:color="auto" w:fill="F3F3F3"/>
        <w:spacing w:after="155" w:line="240" w:lineRule="auto"/>
        <w:jc w:val="center"/>
        <w:rPr>
          <w:rFonts w:ascii="Trebuchet MS" w:eastAsia="Times New Roman" w:hAnsi="Trebuchet MS" w:cs="Times New Roman"/>
          <w:color w:val="22252D"/>
        </w:rPr>
      </w:pPr>
      <w:r>
        <w:rPr>
          <w:rFonts w:ascii="Trebuchet MS" w:eastAsia="Times New Roman" w:hAnsi="Trebuchet MS" w:cs="Times New Roman"/>
          <w:b/>
          <w:bCs/>
          <w:color w:val="22252D"/>
        </w:rPr>
        <w:lastRenderedPageBreak/>
        <w:t>Уважаемые родители!</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Не оставляйте детей одних</w:t>
      </w:r>
      <w:proofErr w:type="gramStart"/>
      <w:r>
        <w:rPr>
          <w:rFonts w:ascii="Trebuchet MS" w:eastAsia="Times New Roman" w:hAnsi="Trebuchet MS" w:cs="Times New Roman"/>
          <w:color w:val="22252D"/>
        </w:rPr>
        <w:t>!.</w:t>
      </w:r>
      <w:proofErr w:type="gramEnd"/>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Взрослому человеку вполне понятно, что передвижение по льду связано с большой опасностью. Необходимо объяснить ребенку, что игры на льду – это опасное развлечение. Не всегда осенний лед под тяжестью человека начинает трещать, предупреждая об опасности, а сразу может провалиться. Следует рассказывать детям об опасности выхода на непрочный лед, интересоваться, где ребенок проводит свое свободное время, не допускать нахождение детей на водоемах в осенне-зимний период. Особенно недопустимы игры на льду!</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b/>
          <w:bCs/>
          <w:i/>
          <w:iCs/>
          <w:color w:val="22252D"/>
        </w:rPr>
        <w:t>Чтобы избежать опасности, запомните:</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осенний лед становится прочным только после того, как установятся непрерывные морозные дни;</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безопасным для человека считается лед толщиной не менее 7 см;</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крайне опасен лед под снегом и сугробами, а также у берега.</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b/>
          <w:bCs/>
          <w:i/>
          <w:iCs/>
          <w:color w:val="22252D"/>
        </w:rPr>
        <w:t>Что делать, если Вы провалились и оказались в холодной воде:</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не паникуйте, не делайте резких движений, дышите как можно глубже и медленнее;</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раскиньте руки в стороны и постарайтесь зацепиться за кромку льда, предав телу горизонтальное положение по направлению течения;</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попытайтесь осторожно налечь грудью на край льда и забросить одну, а потом и другую ноги на лед;</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 выбравшись из полыньи, откатывайтесь, а затем ползите в ту сторону, откуда шли: ведь лед здесь уже проверен на прочность.</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color w:val="22252D"/>
        </w:rPr>
        <w:t>В любом случае при возникновении чрезвычайной ситуации необходимо срочно позвонить по телефону: 112 (все звонки бесплатны).</w:t>
      </w:r>
    </w:p>
    <w:p w:rsidR="00CD7162" w:rsidRDefault="00CD7162" w:rsidP="00CD7162">
      <w:pPr>
        <w:shd w:val="clear" w:color="auto" w:fill="F3F3F3"/>
        <w:spacing w:after="155" w:line="240" w:lineRule="auto"/>
        <w:jc w:val="both"/>
        <w:rPr>
          <w:rFonts w:ascii="Trebuchet MS" w:eastAsia="Times New Roman" w:hAnsi="Trebuchet MS" w:cs="Times New Roman"/>
          <w:color w:val="22252D"/>
        </w:rPr>
      </w:pPr>
      <w:r>
        <w:rPr>
          <w:rFonts w:ascii="Trebuchet MS" w:eastAsia="Times New Roman" w:hAnsi="Trebuchet MS" w:cs="Times New Roman"/>
          <w:b/>
          <w:bCs/>
          <w:color w:val="22252D"/>
        </w:rPr>
        <w:t>Взрослые, не будьте равнодушными, пресекайте попытки выхода детей на лед, беспечность может обернуться трагедией!</w:t>
      </w:r>
    </w:p>
    <w:p w:rsidR="00DD6485" w:rsidRPr="009C15F2" w:rsidRDefault="00387267" w:rsidP="009C15F2">
      <w:pPr>
        <w:tabs>
          <w:tab w:val="left" w:pos="3885"/>
        </w:tabs>
        <w:rPr>
          <w:sz w:val="20"/>
          <w:szCs w:val="20"/>
        </w:rPr>
      </w:pPr>
      <w:r>
        <w:rPr>
          <w:noProof/>
          <w:sz w:val="20"/>
          <w:szCs w:val="20"/>
        </w:rPr>
        <w:lastRenderedPageBreak/>
        <w:drawing>
          <wp:inline distT="0" distB="0" distL="0" distR="0">
            <wp:extent cx="5940425" cy="4455319"/>
            <wp:effectExtent l="19050" t="0" r="3175" b="0"/>
            <wp:docPr id="3" name="Рисунок 1" descr="C:\Users\Увальск 0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вальск 01\Desktop\3.jpg"/>
                    <pic:cNvPicPr>
                      <a:picLocks noChangeAspect="1" noChangeArrowheads="1"/>
                    </pic:cNvPicPr>
                  </pic:nvPicPr>
                  <pic:blipFill>
                    <a:blip r:embed="rId1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DD6485" w:rsidRPr="009C15F2" w:rsidSect="00FC17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ter">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none"/>
      <w:suff w:val="nothing"/>
      <w:lvlText w:val=""/>
      <w:lvlJc w:val="left"/>
      <w:pPr>
        <w:tabs>
          <w:tab w:val="num" w:pos="0"/>
        </w:tabs>
        <w:ind w:left="0" w:firstLine="0"/>
      </w:pPr>
      <w:rPr>
        <w:rFonts w:ascii="Times New Roman" w:eastAsia="Arial" w:hAnsi="Times New Roman"/>
        <w:b/>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2A73596"/>
    <w:multiLevelType w:val="hybridMultilevel"/>
    <w:tmpl w:val="36584114"/>
    <w:lvl w:ilvl="0" w:tplc="9F46D50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nsid w:val="16073D3F"/>
    <w:multiLevelType w:val="hybridMultilevel"/>
    <w:tmpl w:val="236E9262"/>
    <w:lvl w:ilvl="0" w:tplc="6FD49866">
      <w:start w:val="1"/>
      <w:numFmt w:val="decimal"/>
      <w:lvlText w:val="%1"/>
      <w:lvlJc w:val="left"/>
      <w:pPr>
        <w:ind w:left="108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C2587C"/>
    <w:multiLevelType w:val="multilevel"/>
    <w:tmpl w:val="6742E0A6"/>
    <w:lvl w:ilvl="0">
      <w:start w:val="1"/>
      <w:numFmt w:val="decimal"/>
      <w:lvlText w:val="%1."/>
      <w:lvlJc w:val="left"/>
      <w:pPr>
        <w:ind w:left="1200" w:hanging="360"/>
      </w:pPr>
    </w:lvl>
    <w:lvl w:ilvl="1">
      <w:start w:val="1"/>
      <w:numFmt w:val="decimal"/>
      <w:isLgl/>
      <w:lvlText w:val="%1.%2."/>
      <w:lvlJc w:val="left"/>
      <w:pPr>
        <w:ind w:left="1200" w:hanging="360"/>
      </w:pPr>
    </w:lvl>
    <w:lvl w:ilvl="2">
      <w:start w:val="1"/>
      <w:numFmt w:val="decimal"/>
      <w:isLgl/>
      <w:lvlText w:val="%1.%2.%3."/>
      <w:lvlJc w:val="left"/>
      <w:pPr>
        <w:ind w:left="1560" w:hanging="720"/>
      </w:pPr>
    </w:lvl>
    <w:lvl w:ilvl="3">
      <w:start w:val="1"/>
      <w:numFmt w:val="decimal"/>
      <w:isLgl/>
      <w:lvlText w:val="%1.%2.%3.%4."/>
      <w:lvlJc w:val="left"/>
      <w:pPr>
        <w:ind w:left="1560" w:hanging="720"/>
      </w:pPr>
    </w:lvl>
    <w:lvl w:ilvl="4">
      <w:start w:val="1"/>
      <w:numFmt w:val="decimal"/>
      <w:isLgl/>
      <w:lvlText w:val="%1.%2.%3.%4.%5."/>
      <w:lvlJc w:val="left"/>
      <w:pPr>
        <w:ind w:left="1920" w:hanging="1080"/>
      </w:pPr>
    </w:lvl>
    <w:lvl w:ilvl="5">
      <w:start w:val="1"/>
      <w:numFmt w:val="decimal"/>
      <w:isLgl/>
      <w:lvlText w:val="%1.%2.%3.%4.%5.%6."/>
      <w:lvlJc w:val="left"/>
      <w:pPr>
        <w:ind w:left="1920" w:hanging="1080"/>
      </w:pPr>
    </w:lvl>
    <w:lvl w:ilvl="6">
      <w:start w:val="1"/>
      <w:numFmt w:val="decimal"/>
      <w:isLgl/>
      <w:lvlText w:val="%1.%2.%3.%4.%5.%6.%7."/>
      <w:lvlJc w:val="left"/>
      <w:pPr>
        <w:ind w:left="2280" w:hanging="1440"/>
      </w:pPr>
    </w:lvl>
    <w:lvl w:ilvl="7">
      <w:start w:val="1"/>
      <w:numFmt w:val="decimal"/>
      <w:isLgl/>
      <w:lvlText w:val="%1.%2.%3.%4.%5.%6.%7.%8."/>
      <w:lvlJc w:val="left"/>
      <w:pPr>
        <w:ind w:left="2280" w:hanging="1440"/>
      </w:pPr>
    </w:lvl>
    <w:lvl w:ilvl="8">
      <w:start w:val="1"/>
      <w:numFmt w:val="decimal"/>
      <w:isLgl/>
      <w:lvlText w:val="%1.%2.%3.%4.%5.%6.%7.%8.%9."/>
      <w:lvlJc w:val="left"/>
      <w:pPr>
        <w:ind w:left="2640" w:hanging="1800"/>
      </w:pPr>
    </w:lvl>
  </w:abstractNum>
  <w:abstractNum w:abstractNumId="4">
    <w:nsid w:val="264909D4"/>
    <w:multiLevelType w:val="multilevel"/>
    <w:tmpl w:val="52028F26"/>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5">
    <w:nsid w:val="276452D1"/>
    <w:multiLevelType w:val="hybridMultilevel"/>
    <w:tmpl w:val="36584114"/>
    <w:lvl w:ilvl="0" w:tplc="9F46D50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6">
    <w:nsid w:val="2CEC168A"/>
    <w:multiLevelType w:val="multilevel"/>
    <w:tmpl w:val="5EC083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CF268BF"/>
    <w:multiLevelType w:val="multilevel"/>
    <w:tmpl w:val="54F21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
    <w:nsid w:val="310B208D"/>
    <w:multiLevelType w:val="multilevel"/>
    <w:tmpl w:val="EBA4B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24A016B"/>
    <w:multiLevelType w:val="multilevel"/>
    <w:tmpl w:val="1018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D3EE1"/>
    <w:multiLevelType w:val="multilevel"/>
    <w:tmpl w:val="7A20B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475D09E7"/>
    <w:multiLevelType w:val="hybridMultilevel"/>
    <w:tmpl w:val="D29AE0A4"/>
    <w:lvl w:ilvl="0" w:tplc="E8AA76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
  </w:num>
  <w:num w:numId="11">
    <w:abstractNumId w:val="5"/>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14AD3"/>
    <w:rsid w:val="00014240"/>
    <w:rsid w:val="00026678"/>
    <w:rsid w:val="0003088A"/>
    <w:rsid w:val="00053EF3"/>
    <w:rsid w:val="00072C28"/>
    <w:rsid w:val="000C3BC3"/>
    <w:rsid w:val="000D106B"/>
    <w:rsid w:val="000E7758"/>
    <w:rsid w:val="000F3E4B"/>
    <w:rsid w:val="00185DC8"/>
    <w:rsid w:val="001B3FD7"/>
    <w:rsid w:val="001C43C6"/>
    <w:rsid w:val="001C75D8"/>
    <w:rsid w:val="00216975"/>
    <w:rsid w:val="00220B25"/>
    <w:rsid w:val="00264408"/>
    <w:rsid w:val="002D53CD"/>
    <w:rsid w:val="00332B4D"/>
    <w:rsid w:val="003778AE"/>
    <w:rsid w:val="00387267"/>
    <w:rsid w:val="003B18E5"/>
    <w:rsid w:val="003C2ED1"/>
    <w:rsid w:val="00404738"/>
    <w:rsid w:val="00413119"/>
    <w:rsid w:val="00456277"/>
    <w:rsid w:val="004F47B7"/>
    <w:rsid w:val="00505C6E"/>
    <w:rsid w:val="00521743"/>
    <w:rsid w:val="00532369"/>
    <w:rsid w:val="00580CC0"/>
    <w:rsid w:val="00593ECE"/>
    <w:rsid w:val="005957E8"/>
    <w:rsid w:val="006002E5"/>
    <w:rsid w:val="006206C0"/>
    <w:rsid w:val="00654E65"/>
    <w:rsid w:val="00661412"/>
    <w:rsid w:val="006B0903"/>
    <w:rsid w:val="006E6448"/>
    <w:rsid w:val="00714AD3"/>
    <w:rsid w:val="00731620"/>
    <w:rsid w:val="00731F48"/>
    <w:rsid w:val="00775AC7"/>
    <w:rsid w:val="007C2D00"/>
    <w:rsid w:val="00806EF5"/>
    <w:rsid w:val="00867F22"/>
    <w:rsid w:val="0087719C"/>
    <w:rsid w:val="00886C95"/>
    <w:rsid w:val="008A60EA"/>
    <w:rsid w:val="008E0780"/>
    <w:rsid w:val="00915A28"/>
    <w:rsid w:val="00936FF8"/>
    <w:rsid w:val="0096027E"/>
    <w:rsid w:val="009849CD"/>
    <w:rsid w:val="009872A9"/>
    <w:rsid w:val="00993DF7"/>
    <w:rsid w:val="009B424A"/>
    <w:rsid w:val="009B5819"/>
    <w:rsid w:val="009C15F2"/>
    <w:rsid w:val="009C4566"/>
    <w:rsid w:val="00A8162B"/>
    <w:rsid w:val="00AD2B66"/>
    <w:rsid w:val="00AE7A4A"/>
    <w:rsid w:val="00B21313"/>
    <w:rsid w:val="00B24EF6"/>
    <w:rsid w:val="00B80679"/>
    <w:rsid w:val="00B90ADC"/>
    <w:rsid w:val="00B9748B"/>
    <w:rsid w:val="00C0620B"/>
    <w:rsid w:val="00C11F7B"/>
    <w:rsid w:val="00C13FEC"/>
    <w:rsid w:val="00C77AF6"/>
    <w:rsid w:val="00C82EC6"/>
    <w:rsid w:val="00C86CCD"/>
    <w:rsid w:val="00CC19FF"/>
    <w:rsid w:val="00CC5F01"/>
    <w:rsid w:val="00CD7162"/>
    <w:rsid w:val="00D35A19"/>
    <w:rsid w:val="00D578C6"/>
    <w:rsid w:val="00DA1405"/>
    <w:rsid w:val="00DA16AB"/>
    <w:rsid w:val="00DC2978"/>
    <w:rsid w:val="00DC41B9"/>
    <w:rsid w:val="00DC4A4D"/>
    <w:rsid w:val="00DD6485"/>
    <w:rsid w:val="00E446C4"/>
    <w:rsid w:val="00E525B5"/>
    <w:rsid w:val="00EA2B4E"/>
    <w:rsid w:val="00EA33EE"/>
    <w:rsid w:val="00ED5BC6"/>
    <w:rsid w:val="00EF202D"/>
    <w:rsid w:val="00EF461A"/>
    <w:rsid w:val="00F13FA0"/>
    <w:rsid w:val="00F24A17"/>
    <w:rsid w:val="00F53EE9"/>
    <w:rsid w:val="00F76762"/>
    <w:rsid w:val="00FC17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726"/>
  </w:style>
  <w:style w:type="paragraph" w:styleId="1">
    <w:name w:val="heading 1"/>
    <w:basedOn w:val="a"/>
    <w:next w:val="a"/>
    <w:link w:val="10"/>
    <w:uiPriority w:val="9"/>
    <w:qFormat/>
    <w:rsid w:val="005217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semiHidden/>
    <w:unhideWhenUsed/>
    <w:qFormat/>
    <w:rsid w:val="00714AD3"/>
    <w:pPr>
      <w:tabs>
        <w:tab w:val="num" w:pos="864"/>
      </w:tabs>
      <w:spacing w:before="240" w:after="60" w:line="240" w:lineRule="auto"/>
      <w:ind w:left="864" w:hanging="144"/>
      <w:outlineLvl w:val="3"/>
    </w:pPr>
    <w:rPr>
      <w:rFonts w:ascii="Times New Roman" w:eastAsia="Times New Roman" w:hAnsi="Times New Roman" w:cs="Times New Roman"/>
      <w:b/>
      <w:bCs/>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714AD3"/>
    <w:rPr>
      <w:rFonts w:ascii="Times New Roman" w:eastAsia="Times New Roman" w:hAnsi="Times New Roman" w:cs="Times New Roman"/>
      <w:b/>
      <w:bCs/>
      <w:color w:val="000000"/>
      <w:sz w:val="28"/>
      <w:szCs w:val="28"/>
    </w:rPr>
  </w:style>
  <w:style w:type="paragraph" w:styleId="a3">
    <w:name w:val="Balloon Text"/>
    <w:basedOn w:val="a"/>
    <w:link w:val="a4"/>
    <w:uiPriority w:val="99"/>
    <w:semiHidden/>
    <w:unhideWhenUsed/>
    <w:rsid w:val="00714A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AD3"/>
    <w:rPr>
      <w:rFonts w:ascii="Tahoma" w:hAnsi="Tahoma" w:cs="Tahoma"/>
      <w:sz w:val="16"/>
      <w:szCs w:val="16"/>
    </w:rPr>
  </w:style>
  <w:style w:type="paragraph" w:styleId="a5">
    <w:name w:val="Normal (Web)"/>
    <w:basedOn w:val="a"/>
    <w:uiPriority w:val="99"/>
    <w:unhideWhenUsed/>
    <w:rsid w:val="006E644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6E6448"/>
    <w:rPr>
      <w:color w:val="0000FF"/>
      <w:u w:val="single"/>
    </w:rPr>
  </w:style>
  <w:style w:type="paragraph" w:styleId="a7">
    <w:name w:val="List Paragraph"/>
    <w:basedOn w:val="a"/>
    <w:uiPriority w:val="99"/>
    <w:qFormat/>
    <w:rsid w:val="00731F48"/>
    <w:pPr>
      <w:ind w:left="720"/>
      <w:contextualSpacing/>
    </w:pPr>
  </w:style>
  <w:style w:type="paragraph" w:styleId="a8">
    <w:name w:val="No Spacing"/>
    <w:link w:val="a9"/>
    <w:uiPriority w:val="99"/>
    <w:qFormat/>
    <w:rsid w:val="009B5819"/>
    <w:pPr>
      <w:spacing w:after="0" w:line="240" w:lineRule="auto"/>
    </w:pPr>
  </w:style>
  <w:style w:type="character" w:styleId="aa">
    <w:name w:val="Strong"/>
    <w:basedOn w:val="a0"/>
    <w:qFormat/>
    <w:rsid w:val="00C86CCD"/>
    <w:rPr>
      <w:b/>
      <w:bCs/>
    </w:rPr>
  </w:style>
  <w:style w:type="paragraph" w:customStyle="1" w:styleId="ConsPlusTitle">
    <w:name w:val="ConsPlusTitle"/>
    <w:rsid w:val="009C15F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PlusNormal">
    <w:name w:val="ConsPlusNormal"/>
    <w:uiPriority w:val="99"/>
    <w:rsid w:val="00014240"/>
    <w:pPr>
      <w:autoSpaceDE w:val="0"/>
      <w:autoSpaceDN w:val="0"/>
      <w:adjustRightInd w:val="0"/>
      <w:spacing w:after="0" w:line="240" w:lineRule="auto"/>
    </w:pPr>
    <w:rPr>
      <w:rFonts w:ascii="Arial" w:eastAsia="Calibri" w:hAnsi="Arial" w:cs="Arial"/>
      <w:sz w:val="20"/>
      <w:szCs w:val="20"/>
      <w:lang w:eastAsia="en-US"/>
    </w:rPr>
  </w:style>
  <w:style w:type="character" w:customStyle="1" w:styleId="10">
    <w:name w:val="Заголовок 1 Знак"/>
    <w:basedOn w:val="a0"/>
    <w:link w:val="1"/>
    <w:uiPriority w:val="9"/>
    <w:rsid w:val="00521743"/>
    <w:rPr>
      <w:rFonts w:asciiTheme="majorHAnsi" w:eastAsiaTheme="majorEastAsia" w:hAnsiTheme="majorHAnsi" w:cstheme="majorBidi"/>
      <w:b/>
      <w:bCs/>
      <w:color w:val="365F91" w:themeColor="accent1" w:themeShade="BF"/>
      <w:sz w:val="28"/>
      <w:szCs w:val="28"/>
    </w:rPr>
  </w:style>
  <w:style w:type="paragraph" w:customStyle="1" w:styleId="western">
    <w:name w:val="western"/>
    <w:basedOn w:val="a"/>
    <w:uiPriority w:val="99"/>
    <w:rsid w:val="00521743"/>
    <w:pPr>
      <w:suppressAutoHyphens/>
      <w:spacing w:before="280" w:after="119" w:line="240" w:lineRule="auto"/>
    </w:pPr>
    <w:rPr>
      <w:rFonts w:ascii="Times New Roman" w:eastAsia="Times New Roman" w:hAnsi="Times New Roman" w:cs="Times New Roman"/>
      <w:color w:val="000000"/>
      <w:sz w:val="24"/>
      <w:szCs w:val="24"/>
      <w:lang w:eastAsia="zh-CN"/>
    </w:rPr>
  </w:style>
  <w:style w:type="character" w:customStyle="1" w:styleId="a9">
    <w:name w:val="Без интервала Знак"/>
    <w:link w:val="a8"/>
    <w:uiPriority w:val="99"/>
    <w:locked/>
    <w:rsid w:val="00521743"/>
  </w:style>
  <w:style w:type="paragraph" w:customStyle="1" w:styleId="tex1st">
    <w:name w:val="tex1st"/>
    <w:basedOn w:val="a"/>
    <w:rsid w:val="00654E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сновной текст (2)_"/>
    <w:link w:val="20"/>
    <w:locked/>
    <w:rsid w:val="00654E65"/>
    <w:rPr>
      <w:sz w:val="26"/>
      <w:szCs w:val="26"/>
      <w:shd w:val="clear" w:color="auto" w:fill="FFFFFF"/>
    </w:rPr>
  </w:style>
  <w:style w:type="paragraph" w:customStyle="1" w:styleId="20">
    <w:name w:val="Основной текст (2)"/>
    <w:basedOn w:val="a"/>
    <w:link w:val="2"/>
    <w:rsid w:val="00654E65"/>
    <w:pPr>
      <w:shd w:val="clear" w:color="auto" w:fill="FFFFFF"/>
      <w:spacing w:after="360" w:line="240" w:lineRule="atLeast"/>
    </w:pPr>
    <w:rPr>
      <w:sz w:val="26"/>
      <w:szCs w:val="26"/>
    </w:rPr>
  </w:style>
</w:styles>
</file>

<file path=word/webSettings.xml><?xml version="1.0" encoding="utf-8"?>
<w:webSettings xmlns:r="http://schemas.openxmlformats.org/officeDocument/2006/relationships" xmlns:w="http://schemas.openxmlformats.org/wordprocessingml/2006/main">
  <w:divs>
    <w:div w:id="270094736">
      <w:bodyDiv w:val="1"/>
      <w:marLeft w:val="0"/>
      <w:marRight w:val="0"/>
      <w:marTop w:val="0"/>
      <w:marBottom w:val="0"/>
      <w:divBdr>
        <w:top w:val="none" w:sz="0" w:space="0" w:color="auto"/>
        <w:left w:val="none" w:sz="0" w:space="0" w:color="auto"/>
        <w:bottom w:val="none" w:sz="0" w:space="0" w:color="auto"/>
        <w:right w:val="none" w:sz="0" w:space="0" w:color="auto"/>
      </w:divBdr>
    </w:div>
    <w:div w:id="415983934">
      <w:bodyDiv w:val="1"/>
      <w:marLeft w:val="0"/>
      <w:marRight w:val="0"/>
      <w:marTop w:val="0"/>
      <w:marBottom w:val="0"/>
      <w:divBdr>
        <w:top w:val="none" w:sz="0" w:space="0" w:color="auto"/>
        <w:left w:val="none" w:sz="0" w:space="0" w:color="auto"/>
        <w:bottom w:val="none" w:sz="0" w:space="0" w:color="auto"/>
        <w:right w:val="none" w:sz="0" w:space="0" w:color="auto"/>
      </w:divBdr>
    </w:div>
    <w:div w:id="432166624">
      <w:bodyDiv w:val="1"/>
      <w:marLeft w:val="0"/>
      <w:marRight w:val="0"/>
      <w:marTop w:val="0"/>
      <w:marBottom w:val="0"/>
      <w:divBdr>
        <w:top w:val="none" w:sz="0" w:space="0" w:color="auto"/>
        <w:left w:val="none" w:sz="0" w:space="0" w:color="auto"/>
        <w:bottom w:val="none" w:sz="0" w:space="0" w:color="auto"/>
        <w:right w:val="none" w:sz="0" w:space="0" w:color="auto"/>
      </w:divBdr>
    </w:div>
    <w:div w:id="751239751">
      <w:bodyDiv w:val="1"/>
      <w:marLeft w:val="0"/>
      <w:marRight w:val="0"/>
      <w:marTop w:val="0"/>
      <w:marBottom w:val="0"/>
      <w:divBdr>
        <w:top w:val="none" w:sz="0" w:space="0" w:color="auto"/>
        <w:left w:val="none" w:sz="0" w:space="0" w:color="auto"/>
        <w:bottom w:val="none" w:sz="0" w:space="0" w:color="auto"/>
        <w:right w:val="none" w:sz="0" w:space="0" w:color="auto"/>
      </w:divBdr>
    </w:div>
    <w:div w:id="895971811">
      <w:bodyDiv w:val="1"/>
      <w:marLeft w:val="0"/>
      <w:marRight w:val="0"/>
      <w:marTop w:val="0"/>
      <w:marBottom w:val="0"/>
      <w:divBdr>
        <w:top w:val="none" w:sz="0" w:space="0" w:color="auto"/>
        <w:left w:val="none" w:sz="0" w:space="0" w:color="auto"/>
        <w:bottom w:val="none" w:sz="0" w:space="0" w:color="auto"/>
        <w:right w:val="none" w:sz="0" w:space="0" w:color="auto"/>
      </w:divBdr>
    </w:div>
    <w:div w:id="978730268">
      <w:bodyDiv w:val="1"/>
      <w:marLeft w:val="0"/>
      <w:marRight w:val="0"/>
      <w:marTop w:val="0"/>
      <w:marBottom w:val="0"/>
      <w:divBdr>
        <w:top w:val="none" w:sz="0" w:space="0" w:color="auto"/>
        <w:left w:val="none" w:sz="0" w:space="0" w:color="auto"/>
        <w:bottom w:val="none" w:sz="0" w:space="0" w:color="auto"/>
        <w:right w:val="none" w:sz="0" w:space="0" w:color="auto"/>
      </w:divBdr>
      <w:divsChild>
        <w:div w:id="1370717331">
          <w:marLeft w:val="0"/>
          <w:marRight w:val="0"/>
          <w:marTop w:val="0"/>
          <w:marBottom w:val="0"/>
          <w:divBdr>
            <w:top w:val="none" w:sz="0" w:space="0" w:color="auto"/>
            <w:left w:val="none" w:sz="0" w:space="0" w:color="auto"/>
            <w:bottom w:val="none" w:sz="0" w:space="0" w:color="auto"/>
            <w:right w:val="none" w:sz="0" w:space="0" w:color="auto"/>
          </w:divBdr>
          <w:divsChild>
            <w:div w:id="1723870090">
              <w:marLeft w:val="0"/>
              <w:marRight w:val="0"/>
              <w:marTop w:val="100"/>
              <w:marBottom w:val="100"/>
              <w:divBdr>
                <w:top w:val="none" w:sz="0" w:space="0" w:color="auto"/>
                <w:left w:val="none" w:sz="0" w:space="0" w:color="auto"/>
                <w:bottom w:val="none" w:sz="0" w:space="0" w:color="auto"/>
                <w:right w:val="none" w:sz="0" w:space="0" w:color="auto"/>
              </w:divBdr>
              <w:divsChild>
                <w:div w:id="11228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55940">
      <w:bodyDiv w:val="1"/>
      <w:marLeft w:val="0"/>
      <w:marRight w:val="0"/>
      <w:marTop w:val="0"/>
      <w:marBottom w:val="0"/>
      <w:divBdr>
        <w:top w:val="none" w:sz="0" w:space="0" w:color="auto"/>
        <w:left w:val="none" w:sz="0" w:space="0" w:color="auto"/>
        <w:bottom w:val="none" w:sz="0" w:space="0" w:color="auto"/>
        <w:right w:val="none" w:sz="0" w:space="0" w:color="auto"/>
      </w:divBdr>
      <w:divsChild>
        <w:div w:id="2021159810">
          <w:marLeft w:val="0"/>
          <w:marRight w:val="0"/>
          <w:marTop w:val="0"/>
          <w:marBottom w:val="195"/>
          <w:divBdr>
            <w:top w:val="none" w:sz="0" w:space="0" w:color="auto"/>
            <w:left w:val="none" w:sz="0" w:space="0" w:color="auto"/>
            <w:bottom w:val="none" w:sz="0" w:space="0" w:color="auto"/>
            <w:right w:val="none" w:sz="0" w:space="0" w:color="auto"/>
          </w:divBdr>
        </w:div>
        <w:div w:id="1841652194">
          <w:marLeft w:val="0"/>
          <w:marRight w:val="0"/>
          <w:marTop w:val="0"/>
          <w:marBottom w:val="300"/>
          <w:divBdr>
            <w:top w:val="none" w:sz="0" w:space="0" w:color="auto"/>
            <w:left w:val="none" w:sz="0" w:space="0" w:color="auto"/>
            <w:bottom w:val="none" w:sz="0" w:space="0" w:color="auto"/>
            <w:right w:val="none" w:sz="0" w:space="0" w:color="auto"/>
          </w:divBdr>
        </w:div>
        <w:div w:id="1780099557">
          <w:marLeft w:val="0"/>
          <w:marRight w:val="0"/>
          <w:marTop w:val="0"/>
          <w:marBottom w:val="300"/>
          <w:divBdr>
            <w:top w:val="none" w:sz="0" w:space="0" w:color="auto"/>
            <w:left w:val="none" w:sz="0" w:space="0" w:color="auto"/>
            <w:bottom w:val="none" w:sz="0" w:space="0" w:color="auto"/>
            <w:right w:val="none" w:sz="0" w:space="0" w:color="auto"/>
          </w:divBdr>
          <w:divsChild>
            <w:div w:id="1100175462">
              <w:marLeft w:val="0"/>
              <w:marRight w:val="0"/>
              <w:marTop w:val="0"/>
              <w:marBottom w:val="0"/>
              <w:divBdr>
                <w:top w:val="none" w:sz="0" w:space="0" w:color="auto"/>
                <w:left w:val="none" w:sz="0" w:space="0" w:color="auto"/>
                <w:bottom w:val="none" w:sz="0" w:space="0" w:color="auto"/>
                <w:right w:val="none" w:sz="0" w:space="0" w:color="auto"/>
              </w:divBdr>
              <w:divsChild>
                <w:div w:id="1127968938">
                  <w:marLeft w:val="0"/>
                  <w:marRight w:val="0"/>
                  <w:marTop w:val="0"/>
                  <w:marBottom w:val="0"/>
                  <w:divBdr>
                    <w:top w:val="none" w:sz="0" w:space="0" w:color="auto"/>
                    <w:left w:val="none" w:sz="0" w:space="0" w:color="auto"/>
                    <w:bottom w:val="none" w:sz="0" w:space="0" w:color="auto"/>
                    <w:right w:val="none" w:sz="0" w:space="0" w:color="auto"/>
                  </w:divBdr>
                  <w:divsChild>
                    <w:div w:id="10249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31459">
      <w:bodyDiv w:val="1"/>
      <w:marLeft w:val="0"/>
      <w:marRight w:val="0"/>
      <w:marTop w:val="0"/>
      <w:marBottom w:val="0"/>
      <w:divBdr>
        <w:top w:val="none" w:sz="0" w:space="0" w:color="auto"/>
        <w:left w:val="none" w:sz="0" w:space="0" w:color="auto"/>
        <w:bottom w:val="none" w:sz="0" w:space="0" w:color="auto"/>
        <w:right w:val="none" w:sz="0" w:space="0" w:color="auto"/>
      </w:divBdr>
    </w:div>
    <w:div w:id="1418361447">
      <w:bodyDiv w:val="1"/>
      <w:marLeft w:val="0"/>
      <w:marRight w:val="0"/>
      <w:marTop w:val="0"/>
      <w:marBottom w:val="0"/>
      <w:divBdr>
        <w:top w:val="none" w:sz="0" w:space="0" w:color="auto"/>
        <w:left w:val="none" w:sz="0" w:space="0" w:color="auto"/>
        <w:bottom w:val="none" w:sz="0" w:space="0" w:color="auto"/>
        <w:right w:val="none" w:sz="0" w:space="0" w:color="auto"/>
      </w:divBdr>
    </w:div>
    <w:div w:id="1476489393">
      <w:bodyDiv w:val="1"/>
      <w:marLeft w:val="0"/>
      <w:marRight w:val="0"/>
      <w:marTop w:val="0"/>
      <w:marBottom w:val="0"/>
      <w:divBdr>
        <w:top w:val="none" w:sz="0" w:space="0" w:color="auto"/>
        <w:left w:val="none" w:sz="0" w:space="0" w:color="auto"/>
        <w:bottom w:val="none" w:sz="0" w:space="0" w:color="auto"/>
        <w:right w:val="none" w:sz="0" w:space="0" w:color="auto"/>
      </w:divBdr>
    </w:div>
    <w:div w:id="1605074658">
      <w:bodyDiv w:val="1"/>
      <w:marLeft w:val="0"/>
      <w:marRight w:val="0"/>
      <w:marTop w:val="0"/>
      <w:marBottom w:val="0"/>
      <w:divBdr>
        <w:top w:val="none" w:sz="0" w:space="0" w:color="auto"/>
        <w:left w:val="none" w:sz="0" w:space="0" w:color="auto"/>
        <w:bottom w:val="none" w:sz="0" w:space="0" w:color="auto"/>
        <w:right w:val="none" w:sz="0" w:space="0" w:color="auto"/>
      </w:divBdr>
    </w:div>
    <w:div w:id="1820725086">
      <w:bodyDiv w:val="1"/>
      <w:marLeft w:val="0"/>
      <w:marRight w:val="0"/>
      <w:marTop w:val="0"/>
      <w:marBottom w:val="0"/>
      <w:divBdr>
        <w:top w:val="none" w:sz="0" w:space="0" w:color="auto"/>
        <w:left w:val="none" w:sz="0" w:space="0" w:color="auto"/>
        <w:bottom w:val="none" w:sz="0" w:space="0" w:color="auto"/>
        <w:right w:val="none" w:sz="0" w:space="0" w:color="auto"/>
      </w:divBdr>
    </w:div>
    <w:div w:id="1907104131">
      <w:bodyDiv w:val="1"/>
      <w:marLeft w:val="0"/>
      <w:marRight w:val="0"/>
      <w:marTop w:val="0"/>
      <w:marBottom w:val="0"/>
      <w:divBdr>
        <w:top w:val="none" w:sz="0" w:space="0" w:color="auto"/>
        <w:left w:val="none" w:sz="0" w:space="0" w:color="auto"/>
        <w:bottom w:val="none" w:sz="0" w:space="0" w:color="auto"/>
        <w:right w:val="none" w:sz="0" w:space="0" w:color="auto"/>
      </w:divBdr>
    </w:div>
    <w:div w:id="208452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haran.bashkortostan.ru/presscenter/news/318748/"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5133</Words>
  <Characters>29260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Увальск 01</dc:creator>
  <cp:keywords/>
  <dc:description/>
  <cp:lastModifiedBy>Увальск 01</cp:lastModifiedBy>
  <cp:revision>91</cp:revision>
  <cp:lastPrinted>2022-12-07T08:23:00Z</cp:lastPrinted>
  <dcterms:created xsi:type="dcterms:W3CDTF">2022-08-03T02:07:00Z</dcterms:created>
  <dcterms:modified xsi:type="dcterms:W3CDTF">2023-01-13T07:16:00Z</dcterms:modified>
</cp:coreProperties>
</file>