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43588">
        <w:rPr>
          <w:rFonts w:ascii="Times New Roman" w:hAnsi="Times New Roman"/>
          <w:sz w:val="28"/>
        </w:rPr>
        <w:t>19.03.2024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F3539E">
        <w:rPr>
          <w:rFonts w:ascii="Times New Roman" w:hAnsi="Times New Roman"/>
          <w:sz w:val="28"/>
        </w:rPr>
        <w:t>33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F3539E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F3539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многоквартирному 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F3539E">
        <w:rPr>
          <w:rFonts w:ascii="Times New Roman" w:hAnsi="Times New Roman"/>
          <w:sz w:val="28"/>
          <w:szCs w:val="28"/>
        </w:rPr>
        <w:t>10301:326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</w:t>
      </w:r>
      <w:r w:rsidR="00F3539E">
        <w:rPr>
          <w:rFonts w:ascii="Times New Roman" w:hAnsi="Times New Roman"/>
          <w:sz w:val="28"/>
          <w:szCs w:val="28"/>
        </w:rPr>
        <w:t>105,2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F3539E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F3539E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3539E">
        <w:rPr>
          <w:rFonts w:ascii="Times New Roman" w:hAnsi="Times New Roman"/>
          <w:sz w:val="28"/>
          <w:szCs w:val="28"/>
        </w:rPr>
        <w:t>, улица Дачная,д.1</w:t>
      </w:r>
    </w:p>
    <w:p w:rsidR="00F3539E" w:rsidRDefault="00F3539E" w:rsidP="00F3539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Объекту недвижимости жилому помещению (жилой квартире), с кадастровым номером 54:23:010301:468,  площадью-52,6кв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присвоить постоянный адрес: Российская Федерация, Новосибирская область,</w:t>
      </w:r>
      <w:r w:rsidRPr="00F35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Татарский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село </w:t>
      </w:r>
      <w:proofErr w:type="spellStart"/>
      <w:r>
        <w:rPr>
          <w:rFonts w:ascii="Times New Roman" w:hAnsi="Times New Roman"/>
          <w:sz w:val="28"/>
          <w:szCs w:val="28"/>
        </w:rPr>
        <w:t>Увальское</w:t>
      </w:r>
      <w:proofErr w:type="spellEnd"/>
      <w:r>
        <w:rPr>
          <w:rFonts w:ascii="Times New Roman" w:hAnsi="Times New Roman"/>
          <w:sz w:val="28"/>
          <w:szCs w:val="28"/>
        </w:rPr>
        <w:t>, улица Дачная,д.1,кв.1.</w:t>
      </w:r>
    </w:p>
    <w:p w:rsidR="00F3539E" w:rsidRDefault="00F3539E" w:rsidP="00F3539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Объекту недвижимости жилому помещению (жилой квартире),  с кадастровым номером 54:23:010301:469,  площадью-52,6кв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присвоить постоянный адрес: Российская Федерация, Новосибирская область,</w:t>
      </w:r>
      <w:r w:rsidRPr="00F35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Татарский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село </w:t>
      </w:r>
      <w:proofErr w:type="spellStart"/>
      <w:r>
        <w:rPr>
          <w:rFonts w:ascii="Times New Roman" w:hAnsi="Times New Roman"/>
          <w:sz w:val="28"/>
          <w:szCs w:val="28"/>
        </w:rPr>
        <w:t>Увальское</w:t>
      </w:r>
      <w:proofErr w:type="spellEnd"/>
      <w:r>
        <w:rPr>
          <w:rFonts w:ascii="Times New Roman" w:hAnsi="Times New Roman"/>
          <w:sz w:val="28"/>
          <w:szCs w:val="28"/>
        </w:rPr>
        <w:t>, улица Дачная,д.1,кв.2.</w:t>
      </w: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F353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43588"/>
    <w:rsid w:val="00745699"/>
    <w:rsid w:val="008001F4"/>
    <w:rsid w:val="008055F5"/>
    <w:rsid w:val="00811BA9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E172B6"/>
    <w:rsid w:val="00E26357"/>
    <w:rsid w:val="00F3539E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46</cp:revision>
  <cp:lastPrinted>2024-03-22T07:50:00Z</cp:lastPrinted>
  <dcterms:created xsi:type="dcterms:W3CDTF">2019-12-12T10:09:00Z</dcterms:created>
  <dcterms:modified xsi:type="dcterms:W3CDTF">2024-03-22T07:51:00Z</dcterms:modified>
</cp:coreProperties>
</file>